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DBD" w:rsidRPr="00DE4DBD" w:rsidRDefault="00DE4DBD" w:rsidP="00DE4DBD">
      <w:pPr>
        <w:widowControl/>
        <w:spacing w:before="450" w:line="630" w:lineRule="atLeast"/>
        <w:jc w:val="center"/>
        <w:outlineLvl w:val="1"/>
        <w:rPr>
          <w:rFonts w:ascii="仿宋" w:eastAsia="仿宋" w:hAnsi="仿宋" w:cs="宋体"/>
          <w:b/>
          <w:bCs/>
          <w:color w:val="000000" w:themeColor="text1"/>
          <w:kern w:val="0"/>
          <w:sz w:val="32"/>
          <w:szCs w:val="32"/>
        </w:rPr>
      </w:pPr>
      <w:r w:rsidRPr="00DE4DBD">
        <w:rPr>
          <w:rFonts w:ascii="仿宋" w:eastAsia="仿宋" w:hAnsi="仿宋" w:cs="宋体" w:hint="eastAsia"/>
          <w:b/>
          <w:bCs/>
          <w:color w:val="000000" w:themeColor="text1"/>
          <w:kern w:val="0"/>
          <w:sz w:val="32"/>
          <w:szCs w:val="32"/>
        </w:rPr>
        <w:t>吉林省伟铭建设集团有限公司 “11.30”瞒报一般高处坠落事故调查报告</w:t>
      </w:r>
    </w:p>
    <w:p w:rsidR="00DE4DBD" w:rsidRPr="00DE4DBD" w:rsidRDefault="00DE4DBD" w:rsidP="00DE4DBD">
      <w:pPr>
        <w:pStyle w:val="a3"/>
        <w:shd w:val="clear" w:color="auto" w:fill="FFFFFF"/>
        <w:spacing w:before="0" w:beforeAutospacing="0" w:after="0" w:afterAutospacing="0" w:line="570" w:lineRule="atLeast"/>
        <w:ind w:firstLine="630"/>
        <w:jc w:val="both"/>
        <w:rPr>
          <w:rFonts w:ascii="仿宋" w:eastAsia="仿宋" w:hAnsi="仿宋"/>
          <w:color w:val="666666"/>
          <w:sz w:val="30"/>
          <w:szCs w:val="30"/>
        </w:rPr>
      </w:pPr>
      <w:r w:rsidRPr="00DE4DBD">
        <w:rPr>
          <w:rFonts w:ascii="仿宋" w:eastAsia="仿宋" w:hAnsi="仿宋" w:hint="eastAsia"/>
          <w:color w:val="666666"/>
          <w:sz w:val="30"/>
          <w:szCs w:val="30"/>
          <w:bdr w:val="none" w:sz="0" w:space="0" w:color="auto" w:frame="1"/>
        </w:rPr>
        <w:t>2018年1月8日上午9时55分，我局接到省安监局《电话通知单》，要求我局执法检查处配合其核查群众举报龙嘉机场二期工程存在瞒报事故的情况。1月9日，经省、</w:t>
      </w:r>
      <w:proofErr w:type="gramStart"/>
      <w:r w:rsidRPr="00DE4DBD">
        <w:rPr>
          <w:rFonts w:ascii="仿宋" w:eastAsia="仿宋" w:hAnsi="仿宋" w:hint="eastAsia"/>
          <w:color w:val="666666"/>
          <w:sz w:val="30"/>
          <w:szCs w:val="30"/>
          <w:bdr w:val="none" w:sz="0" w:space="0" w:color="auto" w:frame="1"/>
        </w:rPr>
        <w:t>市两级安监</w:t>
      </w:r>
      <w:proofErr w:type="gramEnd"/>
      <w:r w:rsidRPr="00DE4DBD">
        <w:rPr>
          <w:rFonts w:ascii="仿宋" w:eastAsia="仿宋" w:hAnsi="仿宋" w:hint="eastAsia"/>
          <w:color w:val="666666"/>
          <w:sz w:val="30"/>
          <w:szCs w:val="30"/>
          <w:bdr w:val="none" w:sz="0" w:space="0" w:color="auto" w:frame="1"/>
        </w:rPr>
        <w:t>局执法</w:t>
      </w:r>
      <w:proofErr w:type="gramStart"/>
      <w:r w:rsidRPr="00DE4DBD">
        <w:rPr>
          <w:rFonts w:ascii="仿宋" w:eastAsia="仿宋" w:hAnsi="仿宋" w:hint="eastAsia"/>
          <w:color w:val="666666"/>
          <w:sz w:val="30"/>
          <w:szCs w:val="30"/>
          <w:bdr w:val="none" w:sz="0" w:space="0" w:color="auto" w:frame="1"/>
        </w:rPr>
        <w:t>人员初</w:t>
      </w:r>
      <w:proofErr w:type="gramEnd"/>
      <w:r w:rsidRPr="00DE4DBD">
        <w:rPr>
          <w:rFonts w:ascii="仿宋" w:eastAsia="仿宋" w:hAnsi="仿宋" w:hint="eastAsia"/>
          <w:color w:val="666666"/>
          <w:sz w:val="30"/>
          <w:szCs w:val="30"/>
          <w:bdr w:val="none" w:sz="0" w:space="0" w:color="auto" w:frame="1"/>
        </w:rPr>
        <w:t>查核实：2017年11月30日17时许，吉林省伟铭建设集团有限公司在机场二期扩建工程T2航站楼S区施工过程中，发生一起高处坠落事故，造成1人死亡。事故发生后，企业未按法律法规规定报告事故情况，涉嫌瞒报生产安全责任事故。因该起事故涉嫌瞒报，吉林省安监局领导要求我局提级严查。</w:t>
      </w:r>
    </w:p>
    <w:p w:rsidR="00DE4DBD" w:rsidRPr="00DE4DBD" w:rsidRDefault="00DE4DBD" w:rsidP="00DE4DBD">
      <w:pPr>
        <w:pStyle w:val="a3"/>
        <w:shd w:val="clear" w:color="auto" w:fill="FFFFFF"/>
        <w:spacing w:before="0" w:beforeAutospacing="0" w:after="0" w:afterAutospacing="0" w:line="570" w:lineRule="atLeast"/>
        <w:ind w:firstLine="630"/>
        <w:jc w:val="both"/>
        <w:rPr>
          <w:rFonts w:ascii="仿宋" w:eastAsia="仿宋" w:hAnsi="仿宋" w:hint="eastAsia"/>
          <w:color w:val="666666"/>
          <w:sz w:val="30"/>
          <w:szCs w:val="30"/>
        </w:rPr>
      </w:pPr>
      <w:r w:rsidRPr="00DE4DBD">
        <w:rPr>
          <w:rFonts w:ascii="仿宋" w:eastAsia="仿宋" w:hAnsi="仿宋" w:hint="eastAsia"/>
          <w:color w:val="666666"/>
          <w:sz w:val="30"/>
          <w:szCs w:val="30"/>
          <w:bdr w:val="none" w:sz="0" w:space="0" w:color="auto" w:frame="1"/>
        </w:rPr>
        <w:t>依据《生产安全事故报告和调查处理条例》（国务院令第493号）规定，经市政府批准同意，于2018年1月19日，成立了由长春市安监局、长春市监察局、长春市公安局、长春市建委、长春市总工会、长春新区及空港开发区政府有关领导及相关人员组成的吉林省伟铭建设集团有限公司“11.30”瞒报一般高处坠落事故调查组，邀请长春市检察院派员参加，聘请有关专家参与事故调查工作。</w:t>
      </w:r>
      <w:r w:rsidRPr="00DE4DBD">
        <w:rPr>
          <w:rFonts w:ascii="仿宋" w:eastAsia="仿宋" w:hAnsi="仿宋" w:hint="eastAsia"/>
          <w:color w:val="666666"/>
          <w:sz w:val="30"/>
          <w:szCs w:val="30"/>
          <w:bdr w:val="none" w:sz="0" w:space="0" w:color="auto" w:frame="1"/>
        </w:rPr>
        <w:br/>
      </w:r>
      <w:r w:rsidRPr="00DE4DBD">
        <w:rPr>
          <w:rFonts w:hint="eastAsia"/>
          <w:color w:val="666666"/>
          <w:sz w:val="30"/>
          <w:szCs w:val="30"/>
          <w:bdr w:val="none" w:sz="0" w:space="0" w:color="auto" w:frame="1"/>
        </w:rPr>
        <w:t>    </w:t>
      </w:r>
      <w:r w:rsidRPr="00DE4DBD">
        <w:rPr>
          <w:rFonts w:ascii="仿宋" w:eastAsia="仿宋" w:hAnsi="仿宋" w:hint="eastAsia"/>
          <w:color w:val="666666"/>
          <w:sz w:val="30"/>
          <w:szCs w:val="30"/>
          <w:bdr w:val="none" w:sz="0" w:space="0" w:color="auto" w:frame="1"/>
        </w:rPr>
        <w:t>事故调查组按照“四不放过”和“科学严谨、依法依规、实事求是、注重实效”的原则，通过现场勘察、调查取证、专家认定和综合分析，查明了事故经过、事故原因、应急处置以及人员伤亡、直接经济损失和事故瞒报情况，认定了事故性质和责任，</w:t>
      </w:r>
      <w:r w:rsidRPr="00DE4DBD">
        <w:rPr>
          <w:rFonts w:ascii="仿宋" w:eastAsia="仿宋" w:hAnsi="仿宋" w:hint="eastAsia"/>
          <w:color w:val="666666"/>
          <w:sz w:val="30"/>
          <w:szCs w:val="30"/>
          <w:bdr w:val="none" w:sz="0" w:space="0" w:color="auto" w:frame="1"/>
        </w:rPr>
        <w:lastRenderedPageBreak/>
        <w:t>提出了对有关责任单位、责任人员的处理建议以及事故防范和整改措施。</w:t>
      </w:r>
    </w:p>
    <w:p w:rsidR="00DE4DBD" w:rsidRPr="00DE4DBD" w:rsidRDefault="00DE4DBD" w:rsidP="00DE4DBD">
      <w:pPr>
        <w:pStyle w:val="a3"/>
        <w:shd w:val="clear" w:color="auto" w:fill="FFFFFF"/>
        <w:spacing w:before="0" w:beforeAutospacing="0" w:after="0" w:afterAutospacing="0" w:line="570" w:lineRule="atLeast"/>
        <w:ind w:firstLine="645"/>
        <w:jc w:val="both"/>
        <w:rPr>
          <w:rFonts w:ascii="仿宋" w:eastAsia="仿宋" w:hAnsi="仿宋" w:hint="eastAsia"/>
          <w:color w:val="666666"/>
          <w:sz w:val="30"/>
          <w:szCs w:val="30"/>
        </w:rPr>
      </w:pPr>
      <w:r w:rsidRPr="00DE4DBD">
        <w:rPr>
          <w:rFonts w:ascii="仿宋" w:eastAsia="仿宋" w:hAnsi="仿宋" w:hint="eastAsia"/>
          <w:color w:val="666666"/>
          <w:sz w:val="30"/>
          <w:szCs w:val="30"/>
          <w:bdr w:val="none" w:sz="0" w:space="0" w:color="auto" w:frame="1"/>
        </w:rPr>
        <w:t>一、工程项目、相关单位及有关情况</w:t>
      </w:r>
    </w:p>
    <w:p w:rsidR="00DE4DBD" w:rsidRPr="00DE4DBD" w:rsidRDefault="00DE4DBD" w:rsidP="00DE4DBD">
      <w:pPr>
        <w:pStyle w:val="a3"/>
        <w:shd w:val="clear" w:color="auto" w:fill="FFFFFF"/>
        <w:spacing w:before="0" w:beforeAutospacing="0" w:after="0" w:afterAutospacing="0" w:line="570" w:lineRule="atLeast"/>
        <w:ind w:firstLine="645"/>
        <w:jc w:val="both"/>
        <w:rPr>
          <w:rFonts w:ascii="仿宋" w:eastAsia="仿宋" w:hAnsi="仿宋" w:hint="eastAsia"/>
          <w:color w:val="666666"/>
          <w:sz w:val="30"/>
          <w:szCs w:val="30"/>
        </w:rPr>
      </w:pPr>
      <w:r w:rsidRPr="00DE4DBD">
        <w:rPr>
          <w:rStyle w:val="a4"/>
          <w:rFonts w:ascii="仿宋" w:eastAsia="仿宋" w:hAnsi="仿宋" w:hint="eastAsia"/>
          <w:color w:val="666666"/>
          <w:sz w:val="30"/>
          <w:szCs w:val="30"/>
          <w:bdr w:val="none" w:sz="0" w:space="0" w:color="auto" w:frame="1"/>
        </w:rPr>
        <w:t>（一）项目概况</w:t>
      </w:r>
    </w:p>
    <w:p w:rsidR="00DE4DBD" w:rsidRPr="00DE4DBD" w:rsidRDefault="00DE4DBD" w:rsidP="00DE4DBD">
      <w:pPr>
        <w:pStyle w:val="a3"/>
        <w:shd w:val="clear" w:color="auto" w:fill="FFFFFF"/>
        <w:spacing w:before="0" w:beforeAutospacing="0" w:after="0" w:afterAutospacing="0" w:line="570" w:lineRule="atLeast"/>
        <w:ind w:firstLine="645"/>
        <w:jc w:val="both"/>
        <w:rPr>
          <w:rFonts w:ascii="仿宋" w:eastAsia="仿宋" w:hAnsi="仿宋" w:hint="eastAsia"/>
          <w:color w:val="666666"/>
          <w:sz w:val="30"/>
          <w:szCs w:val="30"/>
        </w:rPr>
      </w:pPr>
      <w:r w:rsidRPr="00DE4DBD">
        <w:rPr>
          <w:rFonts w:ascii="仿宋" w:eastAsia="仿宋" w:hAnsi="仿宋" w:hint="eastAsia"/>
          <w:color w:val="666666"/>
          <w:sz w:val="30"/>
          <w:szCs w:val="30"/>
          <w:bdr w:val="none" w:sz="0" w:space="0" w:color="auto" w:frame="1"/>
        </w:rPr>
        <w:t>工程名称：长春龙嘉国际机场二期扩建工程T2航站楼消防工程。</w:t>
      </w:r>
    </w:p>
    <w:p w:rsidR="00DE4DBD" w:rsidRPr="00DE4DBD" w:rsidRDefault="00DE4DBD" w:rsidP="00DE4DBD">
      <w:pPr>
        <w:pStyle w:val="a3"/>
        <w:shd w:val="clear" w:color="auto" w:fill="FFFFFF"/>
        <w:spacing w:before="0" w:beforeAutospacing="0" w:after="0" w:afterAutospacing="0" w:line="570" w:lineRule="atLeast"/>
        <w:ind w:firstLine="645"/>
        <w:jc w:val="both"/>
        <w:rPr>
          <w:rFonts w:ascii="仿宋" w:eastAsia="仿宋" w:hAnsi="仿宋" w:hint="eastAsia"/>
          <w:color w:val="666666"/>
          <w:sz w:val="30"/>
          <w:szCs w:val="30"/>
        </w:rPr>
      </w:pPr>
      <w:r w:rsidRPr="00DE4DBD">
        <w:rPr>
          <w:rFonts w:ascii="仿宋" w:eastAsia="仿宋" w:hAnsi="仿宋" w:hint="eastAsia"/>
          <w:color w:val="666666"/>
          <w:sz w:val="30"/>
          <w:szCs w:val="30"/>
          <w:bdr w:val="none" w:sz="0" w:space="0" w:color="auto" w:frame="1"/>
        </w:rPr>
        <w:t>工程地点：长春龙嘉国际机场内。</w:t>
      </w:r>
    </w:p>
    <w:p w:rsidR="00DE4DBD" w:rsidRPr="00DE4DBD" w:rsidRDefault="00DE4DBD" w:rsidP="00DE4DBD">
      <w:pPr>
        <w:pStyle w:val="a3"/>
        <w:shd w:val="clear" w:color="auto" w:fill="FFFFFF"/>
        <w:spacing w:before="0" w:beforeAutospacing="0" w:after="0" w:afterAutospacing="0" w:line="570" w:lineRule="atLeast"/>
        <w:ind w:firstLine="645"/>
        <w:jc w:val="both"/>
        <w:rPr>
          <w:rFonts w:ascii="仿宋" w:eastAsia="仿宋" w:hAnsi="仿宋" w:hint="eastAsia"/>
          <w:color w:val="666666"/>
          <w:sz w:val="30"/>
          <w:szCs w:val="30"/>
        </w:rPr>
      </w:pPr>
      <w:r w:rsidRPr="00DE4DBD">
        <w:rPr>
          <w:rFonts w:ascii="仿宋" w:eastAsia="仿宋" w:hAnsi="仿宋" w:hint="eastAsia"/>
          <w:color w:val="666666"/>
          <w:sz w:val="30"/>
          <w:szCs w:val="30"/>
          <w:bdr w:val="none" w:sz="0" w:space="0" w:color="auto" w:frame="1"/>
        </w:rPr>
        <w:t>工程立项批准文号：</w:t>
      </w:r>
      <w:proofErr w:type="gramStart"/>
      <w:r w:rsidRPr="00DE4DBD">
        <w:rPr>
          <w:rFonts w:ascii="仿宋" w:eastAsia="仿宋" w:hAnsi="仿宋" w:hint="eastAsia"/>
          <w:color w:val="666666"/>
          <w:sz w:val="30"/>
          <w:szCs w:val="30"/>
          <w:bdr w:val="none" w:sz="0" w:space="0" w:color="auto" w:frame="1"/>
        </w:rPr>
        <w:t>吉发改交运</w:t>
      </w:r>
      <w:proofErr w:type="gramEnd"/>
      <w:r w:rsidRPr="00DE4DBD">
        <w:rPr>
          <w:rFonts w:ascii="仿宋" w:eastAsia="仿宋" w:hAnsi="仿宋" w:hint="eastAsia"/>
          <w:color w:val="666666"/>
          <w:sz w:val="30"/>
          <w:szCs w:val="30"/>
          <w:bdr w:val="none" w:sz="0" w:space="0" w:color="auto" w:frame="1"/>
        </w:rPr>
        <w:t>（2013）1005号文件。</w:t>
      </w:r>
    </w:p>
    <w:p w:rsidR="00DE4DBD" w:rsidRPr="00DE4DBD" w:rsidRDefault="00DE4DBD" w:rsidP="00DE4DBD">
      <w:pPr>
        <w:pStyle w:val="a3"/>
        <w:shd w:val="clear" w:color="auto" w:fill="FFFFFF"/>
        <w:spacing w:before="0" w:beforeAutospacing="0" w:after="0" w:afterAutospacing="0" w:line="570" w:lineRule="atLeast"/>
        <w:ind w:firstLine="645"/>
        <w:jc w:val="both"/>
        <w:rPr>
          <w:rFonts w:ascii="仿宋" w:eastAsia="仿宋" w:hAnsi="仿宋" w:hint="eastAsia"/>
          <w:color w:val="666666"/>
          <w:sz w:val="30"/>
          <w:szCs w:val="30"/>
        </w:rPr>
      </w:pPr>
      <w:r w:rsidRPr="00DE4DBD">
        <w:rPr>
          <w:rFonts w:ascii="仿宋" w:eastAsia="仿宋" w:hAnsi="仿宋" w:hint="eastAsia"/>
          <w:color w:val="666666"/>
          <w:sz w:val="30"/>
          <w:szCs w:val="30"/>
          <w:bdr w:val="none" w:sz="0" w:space="0" w:color="auto" w:frame="1"/>
        </w:rPr>
        <w:t>工程内容：长春龙嘉国际机场T2航站楼消防工程。</w:t>
      </w:r>
    </w:p>
    <w:p w:rsidR="00DE4DBD" w:rsidRPr="00DE4DBD" w:rsidRDefault="00DE4DBD" w:rsidP="00DE4DBD">
      <w:pPr>
        <w:pStyle w:val="a3"/>
        <w:shd w:val="clear" w:color="auto" w:fill="FFFFFF"/>
        <w:spacing w:before="0" w:beforeAutospacing="0" w:after="0" w:afterAutospacing="0" w:line="570" w:lineRule="atLeast"/>
        <w:ind w:firstLine="645"/>
        <w:jc w:val="both"/>
        <w:rPr>
          <w:rFonts w:ascii="仿宋" w:eastAsia="仿宋" w:hAnsi="仿宋" w:hint="eastAsia"/>
          <w:color w:val="666666"/>
          <w:sz w:val="30"/>
          <w:szCs w:val="30"/>
        </w:rPr>
      </w:pPr>
      <w:r w:rsidRPr="00DE4DBD">
        <w:rPr>
          <w:rFonts w:ascii="仿宋" w:eastAsia="仿宋" w:hAnsi="仿宋" w:hint="eastAsia"/>
          <w:color w:val="666666"/>
          <w:sz w:val="30"/>
          <w:szCs w:val="30"/>
          <w:bdr w:val="none" w:sz="0" w:space="0" w:color="auto" w:frame="1"/>
        </w:rPr>
        <w:t>工程承包范围：T2航站楼防火门、防火窗、防火卷帘门；消防水工程；火灾自动报警及联动系统工程；防火门监控系统；空气采样探测器系统；消防</w:t>
      </w:r>
      <w:proofErr w:type="gramStart"/>
      <w:r w:rsidRPr="00DE4DBD">
        <w:rPr>
          <w:rFonts w:ascii="仿宋" w:eastAsia="仿宋" w:hAnsi="仿宋" w:hint="eastAsia"/>
          <w:color w:val="666666"/>
          <w:sz w:val="30"/>
          <w:szCs w:val="30"/>
          <w:bdr w:val="none" w:sz="0" w:space="0" w:color="auto" w:frame="1"/>
        </w:rPr>
        <w:t>防</w:t>
      </w:r>
      <w:proofErr w:type="gramEnd"/>
      <w:r w:rsidRPr="00DE4DBD">
        <w:rPr>
          <w:rFonts w:ascii="仿宋" w:eastAsia="仿宋" w:hAnsi="仿宋" w:hint="eastAsia"/>
          <w:color w:val="666666"/>
          <w:sz w:val="30"/>
          <w:szCs w:val="30"/>
          <w:bdr w:val="none" w:sz="0" w:space="0" w:color="auto" w:frame="1"/>
        </w:rPr>
        <w:t>排烟系统、事故通风系统、事故后通风系统等。</w:t>
      </w:r>
    </w:p>
    <w:p w:rsidR="00DE4DBD" w:rsidRPr="00DE4DBD" w:rsidRDefault="00DE4DBD" w:rsidP="00DE4DBD">
      <w:pPr>
        <w:pStyle w:val="a3"/>
        <w:shd w:val="clear" w:color="auto" w:fill="FFFFFF"/>
        <w:spacing w:before="0" w:beforeAutospacing="0" w:after="0" w:afterAutospacing="0" w:line="570" w:lineRule="atLeast"/>
        <w:ind w:firstLine="645"/>
        <w:jc w:val="both"/>
        <w:rPr>
          <w:rFonts w:ascii="仿宋" w:eastAsia="仿宋" w:hAnsi="仿宋" w:hint="eastAsia"/>
          <w:color w:val="666666"/>
          <w:sz w:val="30"/>
          <w:szCs w:val="30"/>
        </w:rPr>
      </w:pPr>
      <w:r w:rsidRPr="00DE4DBD">
        <w:rPr>
          <w:rStyle w:val="a4"/>
          <w:rFonts w:ascii="仿宋" w:eastAsia="仿宋" w:hAnsi="仿宋" w:hint="eastAsia"/>
          <w:color w:val="666666"/>
          <w:sz w:val="30"/>
          <w:szCs w:val="30"/>
          <w:bdr w:val="none" w:sz="0" w:space="0" w:color="auto" w:frame="1"/>
        </w:rPr>
        <w:t>（二）相关单位情况</w:t>
      </w:r>
    </w:p>
    <w:p w:rsidR="00DE4DBD" w:rsidRPr="00DE4DBD" w:rsidRDefault="00DE4DBD" w:rsidP="00DE4DBD">
      <w:pPr>
        <w:pStyle w:val="a3"/>
        <w:shd w:val="clear" w:color="auto" w:fill="FFFFFF"/>
        <w:spacing w:before="0" w:beforeAutospacing="0" w:after="0" w:afterAutospacing="0" w:line="570" w:lineRule="atLeast"/>
        <w:ind w:firstLine="645"/>
        <w:jc w:val="both"/>
        <w:rPr>
          <w:rFonts w:ascii="仿宋" w:eastAsia="仿宋" w:hAnsi="仿宋" w:hint="eastAsia"/>
          <w:color w:val="666666"/>
          <w:sz w:val="30"/>
          <w:szCs w:val="30"/>
        </w:rPr>
      </w:pPr>
      <w:r w:rsidRPr="00DE4DBD">
        <w:rPr>
          <w:rFonts w:ascii="仿宋" w:eastAsia="仿宋" w:hAnsi="仿宋" w:hint="eastAsia"/>
          <w:color w:val="666666"/>
          <w:sz w:val="30"/>
          <w:szCs w:val="30"/>
          <w:bdr w:val="none" w:sz="0" w:space="0" w:color="auto" w:frame="1"/>
        </w:rPr>
        <w:t>该项目建设单位是吉林省民航机场集团公司，监理单位是吉林建院工程建设监理咨询有限公司，施工单位是吉林省伟铭建设集团有限公司，劳务分包单位是吉林省双武劳务有限公司。</w:t>
      </w:r>
    </w:p>
    <w:p w:rsidR="00DE4DBD" w:rsidRPr="00DE4DBD" w:rsidRDefault="00DE4DBD" w:rsidP="00DE4DBD">
      <w:pPr>
        <w:pStyle w:val="a3"/>
        <w:shd w:val="clear" w:color="auto" w:fill="FFFFFF"/>
        <w:spacing w:before="0" w:beforeAutospacing="0" w:after="0" w:afterAutospacing="0" w:line="570" w:lineRule="atLeast"/>
        <w:ind w:left="645"/>
        <w:jc w:val="both"/>
        <w:rPr>
          <w:rFonts w:ascii="仿宋" w:eastAsia="仿宋" w:hAnsi="仿宋" w:hint="eastAsia"/>
          <w:color w:val="666666"/>
          <w:sz w:val="30"/>
          <w:szCs w:val="30"/>
        </w:rPr>
      </w:pPr>
      <w:r w:rsidRPr="00DE4DBD">
        <w:rPr>
          <w:rStyle w:val="a4"/>
          <w:rFonts w:ascii="仿宋" w:eastAsia="仿宋" w:hAnsi="仿宋" w:hint="eastAsia"/>
          <w:color w:val="666666"/>
          <w:sz w:val="30"/>
          <w:szCs w:val="30"/>
          <w:bdr w:val="none" w:sz="0" w:space="0" w:color="auto" w:frame="1"/>
        </w:rPr>
        <w:t>1.建设单位</w:t>
      </w:r>
    </w:p>
    <w:p w:rsidR="00DE4DBD" w:rsidRPr="00DE4DBD" w:rsidRDefault="00DE4DBD" w:rsidP="00DE4DBD">
      <w:pPr>
        <w:pStyle w:val="a3"/>
        <w:shd w:val="clear" w:color="auto" w:fill="FFFFFF"/>
        <w:spacing w:before="0" w:beforeAutospacing="0" w:after="0" w:afterAutospacing="0" w:line="570" w:lineRule="atLeast"/>
        <w:ind w:firstLine="645"/>
        <w:jc w:val="both"/>
        <w:rPr>
          <w:rFonts w:ascii="仿宋" w:eastAsia="仿宋" w:hAnsi="仿宋" w:hint="eastAsia"/>
          <w:color w:val="666666"/>
          <w:sz w:val="30"/>
          <w:szCs w:val="30"/>
        </w:rPr>
      </w:pPr>
      <w:r w:rsidRPr="00DE4DBD">
        <w:rPr>
          <w:rFonts w:ascii="仿宋" w:eastAsia="仿宋" w:hAnsi="仿宋" w:hint="eastAsia"/>
          <w:color w:val="666666"/>
          <w:sz w:val="30"/>
          <w:szCs w:val="30"/>
          <w:bdr w:val="none" w:sz="0" w:space="0" w:color="auto" w:frame="1"/>
        </w:rPr>
        <w:t>吉林省民航机场集团公司。统一社会信用代码：91220000123956184Y。公司类型：全民所有制；住所：长春龙嘉国际机场、机场路3500号；法定代表人：</w:t>
      </w:r>
      <w:proofErr w:type="gramStart"/>
      <w:r w:rsidRPr="00DE4DBD">
        <w:rPr>
          <w:rFonts w:ascii="仿宋" w:eastAsia="仿宋" w:hAnsi="仿宋" w:hint="eastAsia"/>
          <w:color w:val="666666"/>
          <w:sz w:val="30"/>
          <w:szCs w:val="30"/>
          <w:bdr w:val="none" w:sz="0" w:space="0" w:color="auto" w:frame="1"/>
        </w:rPr>
        <w:t>钱礼钦</w:t>
      </w:r>
      <w:proofErr w:type="gramEnd"/>
      <w:r w:rsidRPr="00DE4DBD">
        <w:rPr>
          <w:rFonts w:ascii="仿宋" w:eastAsia="仿宋" w:hAnsi="仿宋" w:hint="eastAsia"/>
          <w:color w:val="666666"/>
          <w:sz w:val="30"/>
          <w:szCs w:val="30"/>
          <w:bdr w:val="none" w:sz="0" w:space="0" w:color="auto" w:frame="1"/>
        </w:rPr>
        <w:t>；经营期限：长期；经营范围：国际航线或者香港、澳门、台湾地区航线的航</w:t>
      </w:r>
      <w:r w:rsidRPr="00DE4DBD">
        <w:rPr>
          <w:rFonts w:ascii="仿宋" w:eastAsia="仿宋" w:hAnsi="仿宋" w:hint="eastAsia"/>
          <w:color w:val="666666"/>
          <w:sz w:val="30"/>
          <w:szCs w:val="30"/>
          <w:bdr w:val="none" w:sz="0" w:space="0" w:color="auto" w:frame="1"/>
        </w:rPr>
        <w:lastRenderedPageBreak/>
        <w:t>空客运代理业务，机场货物包装，室内外</w:t>
      </w:r>
      <w:proofErr w:type="gramStart"/>
      <w:r w:rsidRPr="00DE4DBD">
        <w:rPr>
          <w:rFonts w:ascii="仿宋" w:eastAsia="仿宋" w:hAnsi="仿宋" w:hint="eastAsia"/>
          <w:color w:val="666666"/>
          <w:sz w:val="30"/>
          <w:szCs w:val="30"/>
          <w:bdr w:val="none" w:sz="0" w:space="0" w:color="auto" w:frame="1"/>
        </w:rPr>
        <w:t>装璜</w:t>
      </w:r>
      <w:proofErr w:type="gramEnd"/>
      <w:r w:rsidRPr="00DE4DBD">
        <w:rPr>
          <w:rFonts w:ascii="仿宋" w:eastAsia="仿宋" w:hAnsi="仿宋" w:hint="eastAsia"/>
          <w:color w:val="666666"/>
          <w:sz w:val="30"/>
          <w:szCs w:val="30"/>
          <w:bdr w:val="none" w:sz="0" w:space="0" w:color="auto" w:frame="1"/>
        </w:rPr>
        <w:t>装修，机械设备安装、维修及技术咨询服务等。</w:t>
      </w:r>
    </w:p>
    <w:p w:rsidR="00DE4DBD" w:rsidRPr="00DE4DBD" w:rsidRDefault="00DE4DBD" w:rsidP="00DE4DBD">
      <w:pPr>
        <w:pStyle w:val="a3"/>
        <w:shd w:val="clear" w:color="auto" w:fill="FFFFFF"/>
        <w:spacing w:before="0" w:beforeAutospacing="0" w:after="0" w:afterAutospacing="0" w:line="570" w:lineRule="atLeast"/>
        <w:ind w:left="645"/>
        <w:jc w:val="both"/>
        <w:rPr>
          <w:rFonts w:ascii="仿宋" w:eastAsia="仿宋" w:hAnsi="仿宋" w:hint="eastAsia"/>
          <w:color w:val="666666"/>
          <w:sz w:val="30"/>
          <w:szCs w:val="30"/>
        </w:rPr>
      </w:pPr>
      <w:r w:rsidRPr="00DE4DBD">
        <w:rPr>
          <w:rStyle w:val="a4"/>
          <w:rFonts w:ascii="仿宋" w:eastAsia="仿宋" w:hAnsi="仿宋" w:hint="eastAsia"/>
          <w:color w:val="666666"/>
          <w:sz w:val="30"/>
          <w:szCs w:val="30"/>
          <w:bdr w:val="none" w:sz="0" w:space="0" w:color="auto" w:frame="1"/>
        </w:rPr>
        <w:t>2.监理单位</w:t>
      </w:r>
    </w:p>
    <w:p w:rsidR="00DE4DBD" w:rsidRPr="00DE4DBD" w:rsidRDefault="00DE4DBD" w:rsidP="00DE4DBD">
      <w:pPr>
        <w:pStyle w:val="a3"/>
        <w:shd w:val="clear" w:color="auto" w:fill="FFFFFF"/>
        <w:spacing w:before="0" w:beforeAutospacing="0" w:after="0" w:afterAutospacing="0" w:line="570" w:lineRule="atLeast"/>
        <w:ind w:firstLine="645"/>
        <w:jc w:val="both"/>
        <w:rPr>
          <w:rFonts w:ascii="仿宋" w:eastAsia="仿宋" w:hAnsi="仿宋" w:hint="eastAsia"/>
          <w:color w:val="666666"/>
          <w:sz w:val="30"/>
          <w:szCs w:val="30"/>
        </w:rPr>
      </w:pPr>
      <w:r w:rsidRPr="00DE4DBD">
        <w:rPr>
          <w:rFonts w:ascii="仿宋" w:eastAsia="仿宋" w:hAnsi="仿宋" w:hint="eastAsia"/>
          <w:color w:val="666666"/>
          <w:sz w:val="30"/>
          <w:szCs w:val="30"/>
          <w:bdr w:val="none" w:sz="0" w:space="0" w:color="auto" w:frame="1"/>
        </w:rPr>
        <w:t>吉林建院工程建设监理咨询有限公司。统一社会信用代码：912201042438167095。公司类型：有限责任公司（自然人投资或控股）；住所：长春市朝阳区红旗街1129号；法定代表人：</w:t>
      </w:r>
      <w:proofErr w:type="gramStart"/>
      <w:r w:rsidRPr="00DE4DBD">
        <w:rPr>
          <w:rFonts w:ascii="仿宋" w:eastAsia="仿宋" w:hAnsi="仿宋" w:hint="eastAsia"/>
          <w:color w:val="666666"/>
          <w:sz w:val="30"/>
          <w:szCs w:val="30"/>
          <w:bdr w:val="none" w:sz="0" w:space="0" w:color="auto" w:frame="1"/>
        </w:rPr>
        <w:t>谷秀惠</w:t>
      </w:r>
      <w:proofErr w:type="gramEnd"/>
      <w:r w:rsidRPr="00DE4DBD">
        <w:rPr>
          <w:rFonts w:ascii="仿宋" w:eastAsia="仿宋" w:hAnsi="仿宋" w:hint="eastAsia"/>
          <w:color w:val="666666"/>
          <w:sz w:val="30"/>
          <w:szCs w:val="30"/>
          <w:bdr w:val="none" w:sz="0" w:space="0" w:color="auto" w:frame="1"/>
        </w:rPr>
        <w:t>；营业期限：2008年12月22日至2023年12月21日；经营范围：工程建设监理；房屋建筑工程监理甲级；市政公用工程监理甲级；公路工程监理、机电安装工程监理；工程造价咨询乙级；建设工程招投标代理、建设工程项目管理、工程建设咨询服务；可承担水库移民所涉及的移民搬迁、生产生活安置和城镇迁建、专业项目复建工程的监理业务。</w:t>
      </w:r>
    </w:p>
    <w:p w:rsidR="00DE4DBD" w:rsidRPr="00DE4DBD" w:rsidRDefault="00DE4DBD" w:rsidP="00DE4DBD">
      <w:pPr>
        <w:pStyle w:val="a3"/>
        <w:shd w:val="clear" w:color="auto" w:fill="FFFFFF"/>
        <w:spacing w:before="0" w:beforeAutospacing="0" w:after="0" w:afterAutospacing="0" w:line="570" w:lineRule="atLeast"/>
        <w:ind w:left="645"/>
        <w:jc w:val="both"/>
        <w:rPr>
          <w:rFonts w:ascii="仿宋" w:eastAsia="仿宋" w:hAnsi="仿宋" w:hint="eastAsia"/>
          <w:color w:val="666666"/>
          <w:sz w:val="30"/>
          <w:szCs w:val="30"/>
        </w:rPr>
      </w:pPr>
      <w:r w:rsidRPr="00DE4DBD">
        <w:rPr>
          <w:rStyle w:val="a4"/>
          <w:rFonts w:ascii="仿宋" w:eastAsia="仿宋" w:hAnsi="仿宋" w:hint="eastAsia"/>
          <w:color w:val="666666"/>
          <w:sz w:val="30"/>
          <w:szCs w:val="30"/>
          <w:bdr w:val="none" w:sz="0" w:space="0" w:color="auto" w:frame="1"/>
        </w:rPr>
        <w:t>3.施工单位</w:t>
      </w:r>
    </w:p>
    <w:p w:rsidR="00DE4DBD" w:rsidRPr="00DE4DBD" w:rsidRDefault="00DE4DBD" w:rsidP="00DE4DBD">
      <w:pPr>
        <w:pStyle w:val="a3"/>
        <w:shd w:val="clear" w:color="auto" w:fill="FFFFFF"/>
        <w:spacing w:before="0" w:beforeAutospacing="0" w:after="0" w:afterAutospacing="0" w:line="570" w:lineRule="atLeast"/>
        <w:ind w:firstLine="645"/>
        <w:jc w:val="both"/>
        <w:rPr>
          <w:rFonts w:ascii="仿宋" w:eastAsia="仿宋" w:hAnsi="仿宋" w:hint="eastAsia"/>
          <w:color w:val="666666"/>
          <w:sz w:val="30"/>
          <w:szCs w:val="30"/>
        </w:rPr>
      </w:pPr>
      <w:r w:rsidRPr="00DE4DBD">
        <w:rPr>
          <w:rFonts w:ascii="仿宋" w:eastAsia="仿宋" w:hAnsi="仿宋" w:hint="eastAsia"/>
          <w:color w:val="666666"/>
          <w:sz w:val="30"/>
          <w:szCs w:val="30"/>
          <w:bdr w:val="none" w:sz="0" w:space="0" w:color="auto" w:frame="1"/>
        </w:rPr>
        <w:t>吉林省伟铭建设集团有限公司。公司类型：有限责任公司（自然人投资或控股）；住所：南关区平泉路12号3幢1单元1212室；法定代表人：夏春辉；营业期限：2009年7月21日至2019年7月21日；营业范围：消防安全工程，</w:t>
      </w:r>
      <w:proofErr w:type="gramStart"/>
      <w:r w:rsidRPr="00DE4DBD">
        <w:rPr>
          <w:rFonts w:ascii="仿宋" w:eastAsia="仿宋" w:hAnsi="仿宋" w:hint="eastAsia"/>
          <w:color w:val="666666"/>
          <w:sz w:val="30"/>
          <w:szCs w:val="30"/>
          <w:bdr w:val="none" w:sz="0" w:space="0" w:color="auto" w:frame="1"/>
        </w:rPr>
        <w:t>智能消防</w:t>
      </w:r>
      <w:proofErr w:type="gramEnd"/>
      <w:r w:rsidRPr="00DE4DBD">
        <w:rPr>
          <w:rFonts w:ascii="仿宋" w:eastAsia="仿宋" w:hAnsi="仿宋" w:hint="eastAsia"/>
          <w:color w:val="666666"/>
          <w:sz w:val="30"/>
          <w:szCs w:val="30"/>
          <w:bdr w:val="none" w:sz="0" w:space="0" w:color="auto" w:frame="1"/>
        </w:rPr>
        <w:t>报警系统安装，钢结构安装工程，机电设备安装，智能化工程，装饰装修工程，预应力工程，建筑节能工程，安防工程设计、施工，消防设施维护保养检测，房屋建筑工程，园林绿化工程，市政公用工程，机电设备及材料、消防设备及材料、监控设备及材料、人防设备及材料、建筑材料的销售，标识、标牌设计、制作、安装、销售，</w:t>
      </w:r>
      <w:r w:rsidRPr="00DE4DBD">
        <w:rPr>
          <w:rFonts w:ascii="仿宋" w:eastAsia="仿宋" w:hAnsi="仿宋" w:hint="eastAsia"/>
          <w:color w:val="666666"/>
          <w:sz w:val="30"/>
          <w:szCs w:val="30"/>
          <w:bdr w:val="none" w:sz="0" w:space="0" w:color="auto" w:frame="1"/>
        </w:rPr>
        <w:lastRenderedPageBreak/>
        <w:t>公路标识工程施工，亮化工程施工。资质类别及等级：消防设施工程专业承包壹级。</w:t>
      </w:r>
    </w:p>
    <w:p w:rsidR="00DE4DBD" w:rsidRPr="00DE4DBD" w:rsidRDefault="00DE4DBD" w:rsidP="00DE4DBD">
      <w:pPr>
        <w:pStyle w:val="a3"/>
        <w:shd w:val="clear" w:color="auto" w:fill="FFFFFF"/>
        <w:spacing w:before="0" w:beforeAutospacing="0" w:after="0" w:afterAutospacing="0" w:line="570" w:lineRule="atLeast"/>
        <w:ind w:left="645"/>
        <w:jc w:val="both"/>
        <w:rPr>
          <w:rFonts w:ascii="仿宋" w:eastAsia="仿宋" w:hAnsi="仿宋" w:hint="eastAsia"/>
          <w:color w:val="666666"/>
          <w:sz w:val="30"/>
          <w:szCs w:val="30"/>
        </w:rPr>
      </w:pPr>
      <w:r w:rsidRPr="00DE4DBD">
        <w:rPr>
          <w:rStyle w:val="a4"/>
          <w:rFonts w:ascii="仿宋" w:eastAsia="仿宋" w:hAnsi="仿宋" w:hint="eastAsia"/>
          <w:color w:val="666666"/>
          <w:sz w:val="30"/>
          <w:szCs w:val="30"/>
          <w:bdr w:val="none" w:sz="0" w:space="0" w:color="auto" w:frame="1"/>
        </w:rPr>
        <w:t>4.劳务分包单位</w:t>
      </w:r>
    </w:p>
    <w:p w:rsidR="00DE4DBD" w:rsidRPr="00DE4DBD" w:rsidRDefault="00DE4DBD" w:rsidP="00DE4DBD">
      <w:pPr>
        <w:pStyle w:val="a3"/>
        <w:shd w:val="clear" w:color="auto" w:fill="FFFFFF"/>
        <w:spacing w:before="0" w:beforeAutospacing="0" w:after="0" w:afterAutospacing="0" w:line="570" w:lineRule="atLeast"/>
        <w:ind w:firstLine="645"/>
        <w:jc w:val="both"/>
        <w:rPr>
          <w:rFonts w:ascii="仿宋" w:eastAsia="仿宋" w:hAnsi="仿宋" w:hint="eastAsia"/>
          <w:color w:val="666666"/>
          <w:sz w:val="30"/>
          <w:szCs w:val="30"/>
        </w:rPr>
      </w:pPr>
      <w:r w:rsidRPr="00DE4DBD">
        <w:rPr>
          <w:rFonts w:ascii="仿宋" w:eastAsia="仿宋" w:hAnsi="仿宋" w:hint="eastAsia"/>
          <w:color w:val="666666"/>
          <w:sz w:val="30"/>
          <w:szCs w:val="30"/>
          <w:bdr w:val="none" w:sz="0" w:space="0" w:color="auto" w:frame="1"/>
        </w:rPr>
        <w:t>吉林省双武劳务有限公司。统一社会信用代码：91220103MAOY54J23F。公司类型：有限责任公司（自然人投资或控股）；住所：吉林省长春市宽城区西</w:t>
      </w:r>
      <w:proofErr w:type="gramStart"/>
      <w:r w:rsidRPr="00DE4DBD">
        <w:rPr>
          <w:rFonts w:ascii="仿宋" w:eastAsia="仿宋" w:hAnsi="仿宋" w:hint="eastAsia"/>
          <w:color w:val="666666"/>
          <w:sz w:val="30"/>
          <w:szCs w:val="30"/>
          <w:bdr w:val="none" w:sz="0" w:space="0" w:color="auto" w:frame="1"/>
        </w:rPr>
        <w:t>广小区</w:t>
      </w:r>
      <w:proofErr w:type="gramEnd"/>
      <w:r w:rsidRPr="00DE4DBD">
        <w:rPr>
          <w:rFonts w:ascii="仿宋" w:eastAsia="仿宋" w:hAnsi="仿宋" w:hint="eastAsia"/>
          <w:color w:val="666666"/>
          <w:sz w:val="30"/>
          <w:szCs w:val="30"/>
          <w:bdr w:val="none" w:sz="0" w:space="0" w:color="auto" w:frame="1"/>
        </w:rPr>
        <w:t>4号楼666室；法定代表人：徐双庆；营业期限：长期；经营范围：建筑施工劳务、建筑安装。资质类别及等级：施工劳务不分等级。</w:t>
      </w:r>
    </w:p>
    <w:p w:rsidR="00DE4DBD" w:rsidRPr="00DE4DBD" w:rsidRDefault="00DE4DBD" w:rsidP="00DE4DBD">
      <w:pPr>
        <w:pStyle w:val="a3"/>
        <w:shd w:val="clear" w:color="auto" w:fill="FFFFFF"/>
        <w:spacing w:before="0" w:beforeAutospacing="0" w:after="0" w:afterAutospacing="0" w:line="570" w:lineRule="atLeast"/>
        <w:ind w:firstLine="645"/>
        <w:jc w:val="both"/>
        <w:rPr>
          <w:rFonts w:ascii="仿宋" w:eastAsia="仿宋" w:hAnsi="仿宋" w:hint="eastAsia"/>
          <w:color w:val="666666"/>
          <w:sz w:val="30"/>
          <w:szCs w:val="30"/>
        </w:rPr>
      </w:pPr>
      <w:r w:rsidRPr="00DE4DBD">
        <w:rPr>
          <w:rStyle w:val="a4"/>
          <w:rFonts w:ascii="仿宋" w:eastAsia="仿宋" w:hAnsi="仿宋" w:hint="eastAsia"/>
          <w:color w:val="666666"/>
          <w:sz w:val="30"/>
          <w:szCs w:val="30"/>
          <w:bdr w:val="none" w:sz="0" w:space="0" w:color="auto" w:frame="1"/>
        </w:rPr>
        <w:t>（三）合同情况</w:t>
      </w:r>
    </w:p>
    <w:p w:rsidR="00DE4DBD" w:rsidRPr="00DE4DBD" w:rsidRDefault="00DE4DBD" w:rsidP="00DE4DBD">
      <w:pPr>
        <w:pStyle w:val="a3"/>
        <w:shd w:val="clear" w:color="auto" w:fill="FFFFFF"/>
        <w:spacing w:before="0" w:beforeAutospacing="0" w:after="0" w:afterAutospacing="0" w:line="570" w:lineRule="atLeast"/>
        <w:ind w:firstLine="645"/>
        <w:jc w:val="both"/>
        <w:rPr>
          <w:rFonts w:ascii="仿宋" w:eastAsia="仿宋" w:hAnsi="仿宋" w:hint="eastAsia"/>
          <w:color w:val="666666"/>
          <w:sz w:val="30"/>
          <w:szCs w:val="30"/>
        </w:rPr>
      </w:pPr>
      <w:r w:rsidRPr="00DE4DBD">
        <w:rPr>
          <w:rFonts w:ascii="仿宋" w:eastAsia="仿宋" w:hAnsi="仿宋" w:hint="eastAsia"/>
          <w:color w:val="666666"/>
          <w:sz w:val="30"/>
          <w:szCs w:val="30"/>
          <w:bdr w:val="none" w:sz="0" w:space="0" w:color="auto" w:frame="1"/>
        </w:rPr>
        <w:t>吉林省民航机场集团公司，于2016年1月7日与吉林建院工程建设监理咨询有限公司签订了监理合同，于2016年7月21日与吉林省伟铭建设集团有限公司签订了施工合同和安全生产协议；吉林省伟铭建设集团有限公司，于2017年1月20日与吉林省双武劳务有限公司签订了劳务分包合同和劳务分包安全协议。</w:t>
      </w:r>
    </w:p>
    <w:p w:rsidR="00DE4DBD" w:rsidRPr="00DE4DBD" w:rsidRDefault="00DE4DBD" w:rsidP="00DE4DBD">
      <w:pPr>
        <w:pStyle w:val="a3"/>
        <w:shd w:val="clear" w:color="auto" w:fill="FFFFFF"/>
        <w:spacing w:before="0" w:beforeAutospacing="0" w:after="0" w:afterAutospacing="0" w:line="570" w:lineRule="atLeast"/>
        <w:ind w:firstLine="645"/>
        <w:jc w:val="both"/>
        <w:rPr>
          <w:rFonts w:ascii="仿宋" w:eastAsia="仿宋" w:hAnsi="仿宋" w:hint="eastAsia"/>
          <w:color w:val="666666"/>
          <w:sz w:val="30"/>
          <w:szCs w:val="30"/>
        </w:rPr>
      </w:pPr>
      <w:r w:rsidRPr="00DE4DBD">
        <w:rPr>
          <w:rStyle w:val="a4"/>
          <w:rFonts w:ascii="仿宋" w:eastAsia="仿宋" w:hAnsi="仿宋" w:hint="eastAsia"/>
          <w:color w:val="666666"/>
          <w:sz w:val="30"/>
          <w:szCs w:val="30"/>
          <w:bdr w:val="none" w:sz="0" w:space="0" w:color="auto" w:frame="1"/>
        </w:rPr>
        <w:t>（四）外部监管情况</w:t>
      </w:r>
    </w:p>
    <w:p w:rsidR="00DE4DBD" w:rsidRPr="00DE4DBD" w:rsidRDefault="00DE4DBD" w:rsidP="00DE4DBD">
      <w:pPr>
        <w:pStyle w:val="a3"/>
        <w:shd w:val="clear" w:color="auto" w:fill="FFFFFF"/>
        <w:spacing w:before="0" w:beforeAutospacing="0" w:after="0" w:afterAutospacing="0" w:line="570" w:lineRule="atLeast"/>
        <w:ind w:firstLine="630"/>
        <w:jc w:val="both"/>
        <w:rPr>
          <w:rFonts w:ascii="仿宋" w:eastAsia="仿宋" w:hAnsi="仿宋" w:hint="eastAsia"/>
          <w:color w:val="666666"/>
          <w:sz w:val="30"/>
          <w:szCs w:val="30"/>
        </w:rPr>
      </w:pPr>
      <w:r w:rsidRPr="00DE4DBD">
        <w:rPr>
          <w:rFonts w:ascii="仿宋" w:eastAsia="仿宋" w:hAnsi="仿宋" w:hint="eastAsia"/>
          <w:color w:val="666666"/>
          <w:sz w:val="30"/>
          <w:szCs w:val="30"/>
          <w:bdr w:val="none" w:sz="0" w:space="0" w:color="auto" w:frame="1"/>
        </w:rPr>
        <w:t>该企业“四一一”公示板显示，属地监管是空港开发区兴港街道办事处，行业监管是空港开发区住建委质量安全监督站。事故调查组通过对当事人询问取证、查阅有关文件规定和调阅现场检查记录、核查落实上级关于安全生产大检查等相关文件情况，认定行业和属地管理部门的有关工作人员履行了监管职责，不存在失职、渎职的行为。</w:t>
      </w:r>
    </w:p>
    <w:p w:rsidR="00DE4DBD" w:rsidRPr="00DE4DBD" w:rsidRDefault="00DE4DBD" w:rsidP="00DE4DBD">
      <w:pPr>
        <w:pStyle w:val="a3"/>
        <w:shd w:val="clear" w:color="auto" w:fill="FFFFFF"/>
        <w:spacing w:before="0" w:beforeAutospacing="0" w:after="0" w:afterAutospacing="0" w:line="570" w:lineRule="atLeast"/>
        <w:ind w:firstLine="630"/>
        <w:jc w:val="both"/>
        <w:rPr>
          <w:rFonts w:ascii="仿宋" w:eastAsia="仿宋" w:hAnsi="仿宋" w:hint="eastAsia"/>
          <w:color w:val="666666"/>
          <w:sz w:val="30"/>
          <w:szCs w:val="30"/>
        </w:rPr>
      </w:pPr>
      <w:r w:rsidRPr="00DE4DBD">
        <w:rPr>
          <w:rStyle w:val="a4"/>
          <w:rFonts w:ascii="仿宋" w:eastAsia="仿宋" w:hAnsi="仿宋" w:hint="eastAsia"/>
          <w:color w:val="666666"/>
          <w:sz w:val="30"/>
          <w:szCs w:val="30"/>
          <w:bdr w:val="none" w:sz="0" w:space="0" w:color="auto" w:frame="1"/>
        </w:rPr>
        <w:lastRenderedPageBreak/>
        <w:t>（五）事故瞒报情况</w:t>
      </w:r>
    </w:p>
    <w:p w:rsidR="00DE4DBD" w:rsidRPr="00DE4DBD" w:rsidRDefault="00DE4DBD" w:rsidP="00DE4DBD">
      <w:pPr>
        <w:pStyle w:val="a3"/>
        <w:shd w:val="clear" w:color="auto" w:fill="FFFFFF"/>
        <w:spacing w:before="0" w:beforeAutospacing="0" w:after="0" w:afterAutospacing="0" w:line="570" w:lineRule="atLeast"/>
        <w:ind w:firstLine="630"/>
        <w:jc w:val="both"/>
        <w:rPr>
          <w:rFonts w:ascii="仿宋" w:eastAsia="仿宋" w:hAnsi="仿宋" w:hint="eastAsia"/>
          <w:color w:val="666666"/>
          <w:sz w:val="30"/>
          <w:szCs w:val="30"/>
        </w:rPr>
      </w:pPr>
      <w:r w:rsidRPr="00DE4DBD">
        <w:rPr>
          <w:rFonts w:ascii="仿宋" w:eastAsia="仿宋" w:hAnsi="仿宋" w:hint="eastAsia"/>
          <w:color w:val="666666"/>
          <w:sz w:val="30"/>
          <w:szCs w:val="30"/>
          <w:bdr w:val="none" w:sz="0" w:space="0" w:color="auto" w:frame="1"/>
        </w:rPr>
        <w:t>依据《生产安全事故报告和调查处理条例》的规定：“事故发生后，事故现场有关人员应当立即向本单位负责人报告；单位负责人接到报告后，应当于1小时内向事故发生地县级以上人民政府安全生产监督管理部门和负有安全生产监督管理职责的有关部门报告。情况紧急时，事故现场有关人员可以直接向事故发生地县级以上人民政府安全生产监督管理部门和负有安全生产监督管理职责的有关部门报告。”</w:t>
      </w:r>
    </w:p>
    <w:p w:rsidR="00DE4DBD" w:rsidRPr="00DE4DBD" w:rsidRDefault="00DE4DBD" w:rsidP="00DE4DBD">
      <w:pPr>
        <w:pStyle w:val="a3"/>
        <w:shd w:val="clear" w:color="auto" w:fill="FFFFFF"/>
        <w:spacing w:before="0" w:beforeAutospacing="0" w:after="0" w:afterAutospacing="0" w:line="570" w:lineRule="atLeast"/>
        <w:ind w:firstLine="645"/>
        <w:jc w:val="both"/>
        <w:rPr>
          <w:rFonts w:ascii="仿宋" w:eastAsia="仿宋" w:hAnsi="仿宋" w:hint="eastAsia"/>
          <w:color w:val="666666"/>
          <w:sz w:val="30"/>
          <w:szCs w:val="30"/>
        </w:rPr>
      </w:pPr>
      <w:r w:rsidRPr="00DE4DBD">
        <w:rPr>
          <w:rFonts w:ascii="仿宋" w:eastAsia="仿宋" w:hAnsi="仿宋" w:hint="eastAsia"/>
          <w:color w:val="666666"/>
          <w:sz w:val="30"/>
          <w:szCs w:val="30"/>
          <w:bdr w:val="none" w:sz="0" w:space="0" w:color="auto" w:frame="1"/>
        </w:rPr>
        <w:t>吉林省伟铭建设集团有限公司作为法定事故报告单位，未按规定上报事故情况。省安监局接到群众举报后，会同市安监局执法检查处于2018年1月9日到该项目工地核查事故情况，该公司安全员、技术负责人等管理人员仍否认事故存在。事故调查组成立后，该公司法定代表人夏春</w:t>
      </w:r>
      <w:proofErr w:type="gramStart"/>
      <w:r w:rsidRPr="00DE4DBD">
        <w:rPr>
          <w:rFonts w:ascii="仿宋" w:eastAsia="仿宋" w:hAnsi="仿宋" w:hint="eastAsia"/>
          <w:color w:val="666666"/>
          <w:sz w:val="30"/>
          <w:szCs w:val="30"/>
          <w:bdr w:val="none" w:sz="0" w:space="0" w:color="auto" w:frame="1"/>
        </w:rPr>
        <w:t>辉能够</w:t>
      </w:r>
      <w:proofErr w:type="gramEnd"/>
      <w:r w:rsidRPr="00DE4DBD">
        <w:rPr>
          <w:rFonts w:ascii="仿宋" w:eastAsia="仿宋" w:hAnsi="仿宋" w:hint="eastAsia"/>
          <w:color w:val="666666"/>
          <w:sz w:val="30"/>
          <w:szCs w:val="30"/>
          <w:bdr w:val="none" w:sz="0" w:space="0" w:color="auto" w:frame="1"/>
        </w:rPr>
        <w:t>配合事故调查，还原瞒报事故真相，称：“该项目为省政府重点工程，担心公开事故会对甲方带来不良影响，更怕因此而影响公司信誉，所以采取全力抢救伤者（后经抢救无效死亡）、积极做好死者善后赔偿等方法私下处理”。并授意该项目负责人陈永生：“安抚好死者家属，抓紧处理善后工作，及早把事故处理完”。</w:t>
      </w:r>
    </w:p>
    <w:p w:rsidR="00DE4DBD" w:rsidRPr="00DE4DBD" w:rsidRDefault="00DE4DBD" w:rsidP="00DE4DBD">
      <w:pPr>
        <w:pStyle w:val="a3"/>
        <w:shd w:val="clear" w:color="auto" w:fill="FFFFFF"/>
        <w:spacing w:before="0" w:beforeAutospacing="0" w:after="0" w:afterAutospacing="0" w:line="570" w:lineRule="atLeast"/>
        <w:ind w:firstLine="645"/>
        <w:jc w:val="both"/>
        <w:rPr>
          <w:rFonts w:ascii="仿宋" w:eastAsia="仿宋" w:hAnsi="仿宋" w:hint="eastAsia"/>
          <w:color w:val="666666"/>
          <w:sz w:val="30"/>
          <w:szCs w:val="30"/>
        </w:rPr>
      </w:pPr>
      <w:r w:rsidRPr="00DE4DBD">
        <w:rPr>
          <w:rFonts w:ascii="仿宋" w:eastAsia="仿宋" w:hAnsi="仿宋" w:hint="eastAsia"/>
          <w:color w:val="666666"/>
          <w:sz w:val="30"/>
          <w:szCs w:val="30"/>
          <w:bdr w:val="none" w:sz="0" w:space="0" w:color="auto" w:frame="1"/>
        </w:rPr>
        <w:t>二、事故发生经过和事故救援情况</w:t>
      </w:r>
    </w:p>
    <w:p w:rsidR="00DE4DBD" w:rsidRPr="00DE4DBD" w:rsidRDefault="00DE4DBD" w:rsidP="00DE4DBD">
      <w:pPr>
        <w:pStyle w:val="a3"/>
        <w:shd w:val="clear" w:color="auto" w:fill="FFFFFF"/>
        <w:spacing w:before="0" w:beforeAutospacing="0" w:after="0" w:afterAutospacing="0" w:line="570" w:lineRule="atLeast"/>
        <w:ind w:firstLine="630"/>
        <w:jc w:val="both"/>
        <w:rPr>
          <w:rFonts w:ascii="仿宋" w:eastAsia="仿宋" w:hAnsi="仿宋" w:hint="eastAsia"/>
          <w:color w:val="666666"/>
          <w:sz w:val="30"/>
          <w:szCs w:val="30"/>
        </w:rPr>
      </w:pPr>
      <w:r w:rsidRPr="00DE4DBD">
        <w:rPr>
          <w:rStyle w:val="a4"/>
          <w:rFonts w:ascii="仿宋" w:eastAsia="仿宋" w:hAnsi="仿宋" w:hint="eastAsia"/>
          <w:color w:val="666666"/>
          <w:sz w:val="30"/>
          <w:szCs w:val="30"/>
          <w:bdr w:val="none" w:sz="0" w:space="0" w:color="auto" w:frame="1"/>
        </w:rPr>
        <w:t>（一）事故发生经过</w:t>
      </w:r>
    </w:p>
    <w:p w:rsidR="00DE4DBD" w:rsidRPr="00DE4DBD" w:rsidRDefault="00DE4DBD" w:rsidP="00DE4DBD">
      <w:pPr>
        <w:pStyle w:val="a3"/>
        <w:shd w:val="clear" w:color="auto" w:fill="FFFFFF"/>
        <w:spacing w:before="0" w:beforeAutospacing="0" w:after="0" w:afterAutospacing="0" w:line="570" w:lineRule="atLeast"/>
        <w:ind w:firstLine="645"/>
        <w:jc w:val="both"/>
        <w:rPr>
          <w:rFonts w:ascii="仿宋" w:eastAsia="仿宋" w:hAnsi="仿宋" w:hint="eastAsia"/>
          <w:color w:val="666666"/>
          <w:sz w:val="30"/>
          <w:szCs w:val="30"/>
        </w:rPr>
      </w:pPr>
      <w:r w:rsidRPr="00DE4DBD">
        <w:rPr>
          <w:rFonts w:ascii="仿宋" w:eastAsia="仿宋" w:hAnsi="仿宋" w:hint="eastAsia"/>
          <w:color w:val="666666"/>
          <w:sz w:val="30"/>
          <w:szCs w:val="30"/>
          <w:bdr w:val="none" w:sz="0" w:space="0" w:color="auto" w:frame="1"/>
        </w:rPr>
        <w:t>2017年11月30日，吉林省伟铭建设集团有限公司消防水班班长吴志慧安排大工李宝成（死者）</w:t>
      </w:r>
      <w:proofErr w:type="gramStart"/>
      <w:r w:rsidRPr="00DE4DBD">
        <w:rPr>
          <w:rFonts w:ascii="仿宋" w:eastAsia="仿宋" w:hAnsi="仿宋" w:hint="eastAsia"/>
          <w:color w:val="666666"/>
          <w:sz w:val="30"/>
          <w:szCs w:val="30"/>
          <w:bdr w:val="none" w:sz="0" w:space="0" w:color="auto" w:frame="1"/>
        </w:rPr>
        <w:t>带力工</w:t>
      </w:r>
      <w:proofErr w:type="gramEnd"/>
      <w:r w:rsidRPr="00DE4DBD">
        <w:rPr>
          <w:rFonts w:ascii="仿宋" w:eastAsia="仿宋" w:hAnsi="仿宋" w:hint="eastAsia"/>
          <w:color w:val="666666"/>
          <w:sz w:val="30"/>
          <w:szCs w:val="30"/>
          <w:bdr w:val="none" w:sz="0" w:space="0" w:color="auto" w:frame="1"/>
        </w:rPr>
        <w:t>刘文焕去T2航站</w:t>
      </w:r>
      <w:r w:rsidRPr="00DE4DBD">
        <w:rPr>
          <w:rFonts w:ascii="仿宋" w:eastAsia="仿宋" w:hAnsi="仿宋" w:hint="eastAsia"/>
          <w:color w:val="666666"/>
          <w:sz w:val="30"/>
          <w:szCs w:val="30"/>
          <w:bdr w:val="none" w:sz="0" w:space="0" w:color="auto" w:frame="1"/>
        </w:rPr>
        <w:lastRenderedPageBreak/>
        <w:t>楼S区14号机房进行安装喷淋支管和喷淋头作业。到达施工现场后，李宝成和刘文焕先用门式脚手架搭建了约5.7米高的作业平台，而后，两人在未正确使用安全带的情况下先后通过作业平台攀登到高于平台顶面约1.0米的通风筒（长向其他房间延伸，宽约2.0米，顶面平整）上进行安装作业。约17时许，两人在通风筒上完成当天工作后准备下班，李宝成让刘文焕先收拾一下安装工具，他准备通过作业平台先行下到地面，当李宝成从通风筒下往作业平台过程中不慎坠落至地面受伤，后经抢救无效死亡。</w:t>
      </w:r>
    </w:p>
    <w:p w:rsidR="00DE4DBD" w:rsidRPr="00DE4DBD" w:rsidRDefault="00DE4DBD" w:rsidP="00DE4DBD">
      <w:pPr>
        <w:pStyle w:val="a3"/>
        <w:shd w:val="clear" w:color="auto" w:fill="FFFFFF"/>
        <w:spacing w:before="0" w:beforeAutospacing="0" w:after="0" w:afterAutospacing="0" w:line="570" w:lineRule="atLeast"/>
        <w:ind w:firstLine="645"/>
        <w:jc w:val="both"/>
        <w:rPr>
          <w:rFonts w:ascii="仿宋" w:eastAsia="仿宋" w:hAnsi="仿宋" w:hint="eastAsia"/>
          <w:color w:val="666666"/>
          <w:sz w:val="30"/>
          <w:szCs w:val="30"/>
        </w:rPr>
      </w:pPr>
      <w:r w:rsidRPr="00DE4DBD">
        <w:rPr>
          <w:rStyle w:val="a4"/>
          <w:rFonts w:ascii="仿宋" w:eastAsia="仿宋" w:hAnsi="仿宋" w:hint="eastAsia"/>
          <w:color w:val="666666"/>
          <w:sz w:val="30"/>
          <w:szCs w:val="30"/>
          <w:bdr w:val="none" w:sz="0" w:space="0" w:color="auto" w:frame="1"/>
        </w:rPr>
        <w:t>（二）事故救援及善后处置情况</w:t>
      </w:r>
    </w:p>
    <w:p w:rsidR="00DE4DBD" w:rsidRPr="00DE4DBD" w:rsidRDefault="00DE4DBD" w:rsidP="00DE4DBD">
      <w:pPr>
        <w:pStyle w:val="a3"/>
        <w:shd w:val="clear" w:color="auto" w:fill="FFFFFF"/>
        <w:spacing w:before="0" w:beforeAutospacing="0" w:after="0" w:afterAutospacing="0" w:line="570" w:lineRule="atLeast"/>
        <w:jc w:val="both"/>
        <w:rPr>
          <w:rFonts w:ascii="仿宋" w:eastAsia="仿宋" w:hAnsi="仿宋" w:hint="eastAsia"/>
          <w:color w:val="666666"/>
          <w:sz w:val="30"/>
          <w:szCs w:val="30"/>
        </w:rPr>
      </w:pPr>
      <w:r w:rsidRPr="00DE4DBD">
        <w:rPr>
          <w:rFonts w:hint="eastAsia"/>
          <w:color w:val="666666"/>
          <w:sz w:val="30"/>
          <w:szCs w:val="30"/>
          <w:bdr w:val="none" w:sz="0" w:space="0" w:color="auto" w:frame="1"/>
        </w:rPr>
        <w:t>    </w:t>
      </w:r>
      <w:r w:rsidRPr="00DE4DBD">
        <w:rPr>
          <w:rFonts w:ascii="仿宋" w:eastAsia="仿宋" w:hAnsi="仿宋" w:hint="eastAsia"/>
          <w:color w:val="666666"/>
          <w:sz w:val="30"/>
          <w:szCs w:val="30"/>
          <w:bdr w:val="none" w:sz="0" w:space="0" w:color="auto" w:frame="1"/>
        </w:rPr>
        <w:t>事故发生后，现场工人刘文焕立即向吴志慧进行电话报告，吴志慧接到电话后，边从距14号机房约200米的库房往事故现场跑，边拨通了机场120急救电话，同时向劳务负责人孙景辉进行了电话报告。约17时15分，机场120赶到事故现场，随车医护人员在工人配合下，将李宝成抬上救护车。约17时40分，李宝成被送到吉大一院二部抢救，此时吉林省伟铭建设集团有限公司副总经理李晓洋、项目负责人陈永生、现场劳务负责人孙景辉、技术负责人谷春刚、安全员徐</w:t>
      </w:r>
      <w:proofErr w:type="gramStart"/>
      <w:r w:rsidRPr="00DE4DBD">
        <w:rPr>
          <w:rFonts w:ascii="仿宋" w:eastAsia="仿宋" w:hAnsi="仿宋" w:hint="eastAsia"/>
          <w:color w:val="666666"/>
          <w:sz w:val="30"/>
          <w:szCs w:val="30"/>
          <w:bdr w:val="none" w:sz="0" w:space="0" w:color="auto" w:frame="1"/>
        </w:rPr>
        <w:t>祥明</w:t>
      </w:r>
      <w:proofErr w:type="gramEnd"/>
      <w:r w:rsidRPr="00DE4DBD">
        <w:rPr>
          <w:rFonts w:ascii="仿宋" w:eastAsia="仿宋" w:hAnsi="仿宋" w:hint="eastAsia"/>
          <w:color w:val="666666"/>
          <w:sz w:val="30"/>
          <w:szCs w:val="30"/>
          <w:bdr w:val="none" w:sz="0" w:space="0" w:color="auto" w:frame="1"/>
        </w:rPr>
        <w:t>等管理人员已先行赶到医院等待配合救治，同时打电话通知了李宝成家属。约23时，李宝成经抢救无效死亡。为稳定死者家属情绪，尽量降低事故影响，孙景辉受陈永生委托与死者家属先后两次商谈赔偿有关事宜，最终以92万元（不含抢救费、丧葬费及其他相关费用）达成一致</w:t>
      </w:r>
      <w:r w:rsidRPr="00DE4DBD">
        <w:rPr>
          <w:rFonts w:ascii="仿宋" w:eastAsia="仿宋" w:hAnsi="仿宋" w:hint="eastAsia"/>
          <w:color w:val="666666"/>
          <w:sz w:val="30"/>
          <w:szCs w:val="30"/>
          <w:bdr w:val="none" w:sz="0" w:space="0" w:color="auto" w:frame="1"/>
        </w:rPr>
        <w:lastRenderedPageBreak/>
        <w:t>赔偿意见。死者家属得到92万元赔偿款后，李宝成遗体于2017年12月4日8时在长春市朝阳沟殡仪馆火化。</w:t>
      </w:r>
    </w:p>
    <w:p w:rsidR="00DE4DBD" w:rsidRPr="00DE4DBD" w:rsidRDefault="00DE4DBD" w:rsidP="00DE4DBD">
      <w:pPr>
        <w:pStyle w:val="a3"/>
        <w:shd w:val="clear" w:color="auto" w:fill="FFFFFF"/>
        <w:spacing w:before="0" w:beforeAutospacing="0" w:after="0" w:afterAutospacing="0" w:line="570" w:lineRule="atLeast"/>
        <w:ind w:firstLine="645"/>
        <w:jc w:val="both"/>
        <w:rPr>
          <w:rFonts w:ascii="仿宋" w:eastAsia="仿宋" w:hAnsi="仿宋" w:hint="eastAsia"/>
          <w:color w:val="666666"/>
          <w:sz w:val="30"/>
          <w:szCs w:val="30"/>
        </w:rPr>
      </w:pPr>
      <w:r w:rsidRPr="00DE4DBD">
        <w:rPr>
          <w:rFonts w:ascii="仿宋" w:eastAsia="仿宋" w:hAnsi="仿宋" w:hint="eastAsia"/>
          <w:color w:val="666666"/>
          <w:sz w:val="30"/>
          <w:szCs w:val="30"/>
          <w:bdr w:val="none" w:sz="0" w:space="0" w:color="auto" w:frame="1"/>
        </w:rPr>
        <w:t>三、事故伤亡和直接经济损失情况</w:t>
      </w:r>
    </w:p>
    <w:p w:rsidR="00DE4DBD" w:rsidRPr="00DE4DBD" w:rsidRDefault="00DE4DBD" w:rsidP="00DE4DBD">
      <w:pPr>
        <w:pStyle w:val="a3"/>
        <w:shd w:val="clear" w:color="auto" w:fill="FFFFFF"/>
        <w:spacing w:before="0" w:beforeAutospacing="0" w:after="0" w:afterAutospacing="0" w:line="570" w:lineRule="atLeast"/>
        <w:ind w:firstLine="645"/>
        <w:jc w:val="both"/>
        <w:rPr>
          <w:rFonts w:ascii="仿宋" w:eastAsia="仿宋" w:hAnsi="仿宋" w:hint="eastAsia"/>
          <w:color w:val="666666"/>
          <w:sz w:val="30"/>
          <w:szCs w:val="30"/>
        </w:rPr>
      </w:pPr>
      <w:r w:rsidRPr="00DE4DBD">
        <w:rPr>
          <w:rStyle w:val="a4"/>
          <w:rFonts w:ascii="仿宋" w:eastAsia="仿宋" w:hAnsi="仿宋" w:hint="eastAsia"/>
          <w:color w:val="666666"/>
          <w:sz w:val="30"/>
          <w:szCs w:val="30"/>
          <w:bdr w:val="none" w:sz="0" w:space="0" w:color="auto" w:frame="1"/>
        </w:rPr>
        <w:t>（一）伤亡情况</w:t>
      </w:r>
    </w:p>
    <w:p w:rsidR="00DE4DBD" w:rsidRPr="00DE4DBD" w:rsidRDefault="00DE4DBD" w:rsidP="00DE4DBD">
      <w:pPr>
        <w:pStyle w:val="a3"/>
        <w:shd w:val="clear" w:color="auto" w:fill="FFFFFF"/>
        <w:spacing w:before="0" w:beforeAutospacing="0" w:after="0" w:afterAutospacing="0" w:line="570" w:lineRule="atLeast"/>
        <w:ind w:firstLine="630"/>
        <w:jc w:val="both"/>
        <w:rPr>
          <w:rFonts w:ascii="仿宋" w:eastAsia="仿宋" w:hAnsi="仿宋" w:hint="eastAsia"/>
          <w:color w:val="666666"/>
          <w:sz w:val="30"/>
          <w:szCs w:val="30"/>
        </w:rPr>
      </w:pPr>
      <w:r w:rsidRPr="00DE4DBD">
        <w:rPr>
          <w:rFonts w:ascii="仿宋" w:eastAsia="仿宋" w:hAnsi="仿宋" w:hint="eastAsia"/>
          <w:color w:val="666666"/>
          <w:sz w:val="30"/>
          <w:szCs w:val="30"/>
          <w:bdr w:val="none" w:sz="0" w:space="0" w:color="auto" w:frame="1"/>
        </w:rPr>
        <w:t>事故造成1人死亡。</w:t>
      </w:r>
    </w:p>
    <w:p w:rsidR="00DE4DBD" w:rsidRPr="00DE4DBD" w:rsidRDefault="00DE4DBD" w:rsidP="00DE4DBD">
      <w:pPr>
        <w:pStyle w:val="a3"/>
        <w:shd w:val="clear" w:color="auto" w:fill="FFFFFF"/>
        <w:spacing w:before="0" w:beforeAutospacing="0" w:after="0" w:afterAutospacing="0" w:line="570" w:lineRule="atLeast"/>
        <w:ind w:firstLine="630"/>
        <w:jc w:val="both"/>
        <w:rPr>
          <w:rFonts w:ascii="仿宋" w:eastAsia="仿宋" w:hAnsi="仿宋" w:hint="eastAsia"/>
          <w:color w:val="666666"/>
          <w:sz w:val="30"/>
          <w:szCs w:val="30"/>
        </w:rPr>
      </w:pPr>
      <w:r w:rsidRPr="00DE4DBD">
        <w:rPr>
          <w:rFonts w:ascii="仿宋" w:eastAsia="仿宋" w:hAnsi="仿宋" w:hint="eastAsia"/>
          <w:color w:val="666666"/>
          <w:sz w:val="30"/>
          <w:szCs w:val="30"/>
          <w:bdr w:val="none" w:sz="0" w:space="0" w:color="auto" w:frame="1"/>
        </w:rPr>
        <w:t>死者李宝成，男，吉林省伟铭建设集团有限公司T2航站楼消防工程项目工地工人。1971年1月12日出生；已婚；辽宁省喀</w:t>
      </w:r>
      <w:proofErr w:type="gramStart"/>
      <w:r w:rsidRPr="00DE4DBD">
        <w:rPr>
          <w:rFonts w:ascii="仿宋" w:eastAsia="仿宋" w:hAnsi="仿宋" w:hint="eastAsia"/>
          <w:color w:val="666666"/>
          <w:sz w:val="30"/>
          <w:szCs w:val="30"/>
          <w:bdr w:val="none" w:sz="0" w:space="0" w:color="auto" w:frame="1"/>
        </w:rPr>
        <w:t>喇</w:t>
      </w:r>
      <w:proofErr w:type="gramEnd"/>
      <w:r w:rsidRPr="00DE4DBD">
        <w:rPr>
          <w:rFonts w:ascii="仿宋" w:eastAsia="仿宋" w:hAnsi="仿宋" w:hint="eastAsia"/>
          <w:color w:val="666666"/>
          <w:sz w:val="30"/>
          <w:szCs w:val="30"/>
          <w:bdr w:val="none" w:sz="0" w:space="0" w:color="auto" w:frame="1"/>
        </w:rPr>
        <w:t>沁左翼蒙古族自治县卧虎沟</w:t>
      </w:r>
      <w:proofErr w:type="gramStart"/>
      <w:r w:rsidRPr="00DE4DBD">
        <w:rPr>
          <w:rFonts w:ascii="仿宋" w:eastAsia="仿宋" w:hAnsi="仿宋" w:hint="eastAsia"/>
          <w:color w:val="666666"/>
          <w:sz w:val="30"/>
          <w:szCs w:val="30"/>
          <w:bdr w:val="none" w:sz="0" w:space="0" w:color="auto" w:frame="1"/>
        </w:rPr>
        <w:t>乡南洼村</w:t>
      </w:r>
      <w:proofErr w:type="gramEnd"/>
      <w:r w:rsidRPr="00DE4DBD">
        <w:rPr>
          <w:rFonts w:ascii="仿宋" w:eastAsia="仿宋" w:hAnsi="仿宋" w:hint="eastAsia"/>
          <w:color w:val="666666"/>
          <w:sz w:val="30"/>
          <w:szCs w:val="30"/>
          <w:bdr w:val="none" w:sz="0" w:space="0" w:color="auto" w:frame="1"/>
        </w:rPr>
        <w:t>一组人；身份证号为211324197101125638。</w:t>
      </w:r>
    </w:p>
    <w:p w:rsidR="00DE4DBD" w:rsidRPr="00DE4DBD" w:rsidRDefault="00DE4DBD" w:rsidP="00DE4DBD">
      <w:pPr>
        <w:pStyle w:val="a3"/>
        <w:shd w:val="clear" w:color="auto" w:fill="FFFFFF"/>
        <w:spacing w:before="0" w:beforeAutospacing="0" w:after="0" w:afterAutospacing="0" w:line="570" w:lineRule="atLeast"/>
        <w:ind w:firstLine="645"/>
        <w:jc w:val="both"/>
        <w:rPr>
          <w:rFonts w:ascii="仿宋" w:eastAsia="仿宋" w:hAnsi="仿宋" w:hint="eastAsia"/>
          <w:color w:val="666666"/>
          <w:sz w:val="30"/>
          <w:szCs w:val="30"/>
        </w:rPr>
      </w:pPr>
      <w:r w:rsidRPr="00DE4DBD">
        <w:rPr>
          <w:rStyle w:val="a4"/>
          <w:rFonts w:ascii="仿宋" w:eastAsia="仿宋" w:hAnsi="仿宋" w:hint="eastAsia"/>
          <w:color w:val="666666"/>
          <w:sz w:val="30"/>
          <w:szCs w:val="30"/>
          <w:bdr w:val="none" w:sz="0" w:space="0" w:color="auto" w:frame="1"/>
        </w:rPr>
        <w:t>（二）直接经济损失</w:t>
      </w:r>
    </w:p>
    <w:p w:rsidR="00DE4DBD" w:rsidRPr="00DE4DBD" w:rsidRDefault="00DE4DBD" w:rsidP="00DE4DBD">
      <w:pPr>
        <w:pStyle w:val="a3"/>
        <w:shd w:val="clear" w:color="auto" w:fill="FFFFFF"/>
        <w:spacing w:before="0" w:beforeAutospacing="0" w:after="0" w:afterAutospacing="0" w:line="570" w:lineRule="atLeast"/>
        <w:ind w:firstLine="630"/>
        <w:jc w:val="both"/>
        <w:rPr>
          <w:rFonts w:ascii="仿宋" w:eastAsia="仿宋" w:hAnsi="仿宋" w:hint="eastAsia"/>
          <w:color w:val="666666"/>
          <w:sz w:val="30"/>
          <w:szCs w:val="30"/>
        </w:rPr>
      </w:pPr>
      <w:r w:rsidRPr="00DE4DBD">
        <w:rPr>
          <w:rFonts w:ascii="仿宋" w:eastAsia="仿宋" w:hAnsi="仿宋" w:hint="eastAsia"/>
          <w:color w:val="666666"/>
          <w:sz w:val="30"/>
          <w:szCs w:val="30"/>
          <w:bdr w:val="none" w:sz="0" w:space="0" w:color="auto" w:frame="1"/>
        </w:rPr>
        <w:t>事故直接经济损失：约300万元人民币。</w:t>
      </w:r>
    </w:p>
    <w:p w:rsidR="00DE4DBD" w:rsidRPr="00DE4DBD" w:rsidRDefault="00DE4DBD" w:rsidP="00DE4DBD">
      <w:pPr>
        <w:pStyle w:val="a3"/>
        <w:shd w:val="clear" w:color="auto" w:fill="FFFFFF"/>
        <w:spacing w:before="0" w:beforeAutospacing="0" w:after="0" w:afterAutospacing="0" w:line="570" w:lineRule="atLeast"/>
        <w:ind w:firstLine="645"/>
        <w:jc w:val="both"/>
        <w:rPr>
          <w:rFonts w:ascii="仿宋" w:eastAsia="仿宋" w:hAnsi="仿宋" w:hint="eastAsia"/>
          <w:color w:val="666666"/>
          <w:sz w:val="30"/>
          <w:szCs w:val="30"/>
        </w:rPr>
      </w:pPr>
      <w:r w:rsidRPr="00DE4DBD">
        <w:rPr>
          <w:rFonts w:ascii="仿宋" w:eastAsia="仿宋" w:hAnsi="仿宋" w:hint="eastAsia"/>
          <w:color w:val="666666"/>
          <w:sz w:val="30"/>
          <w:szCs w:val="30"/>
          <w:bdr w:val="none" w:sz="0" w:space="0" w:color="auto" w:frame="1"/>
        </w:rPr>
        <w:t>四、事故发生原因和事故性质</w:t>
      </w:r>
    </w:p>
    <w:p w:rsidR="00DE4DBD" w:rsidRPr="00DE4DBD" w:rsidRDefault="00DE4DBD" w:rsidP="00DE4DBD">
      <w:pPr>
        <w:pStyle w:val="a3"/>
        <w:shd w:val="clear" w:color="auto" w:fill="FFFFFF"/>
        <w:spacing w:before="0" w:beforeAutospacing="0" w:after="0" w:afterAutospacing="0" w:line="570" w:lineRule="atLeast"/>
        <w:ind w:firstLine="630"/>
        <w:jc w:val="both"/>
        <w:rPr>
          <w:rFonts w:ascii="仿宋" w:eastAsia="仿宋" w:hAnsi="仿宋" w:hint="eastAsia"/>
          <w:color w:val="666666"/>
          <w:sz w:val="30"/>
          <w:szCs w:val="30"/>
        </w:rPr>
      </w:pPr>
      <w:r w:rsidRPr="00DE4DBD">
        <w:rPr>
          <w:rFonts w:ascii="仿宋" w:eastAsia="仿宋" w:hAnsi="仿宋" w:hint="eastAsia"/>
          <w:color w:val="666666"/>
          <w:sz w:val="30"/>
          <w:szCs w:val="30"/>
          <w:bdr w:val="none" w:sz="0" w:space="0" w:color="auto" w:frame="1"/>
        </w:rPr>
        <w:t>事故调查组对吉林省伟铭建设集团有限公司“11.30”瞒报一般高处坠落事故进行了全面调查，通过现场勘察、查阅资料、调查取证、综合分析，认定该事故发生的原因和事故性质是：</w:t>
      </w:r>
    </w:p>
    <w:p w:rsidR="00DE4DBD" w:rsidRPr="00DE4DBD" w:rsidRDefault="00DE4DBD" w:rsidP="00DE4DBD">
      <w:pPr>
        <w:pStyle w:val="a3"/>
        <w:shd w:val="clear" w:color="auto" w:fill="FFFFFF"/>
        <w:spacing w:before="0" w:beforeAutospacing="0" w:after="0" w:afterAutospacing="0" w:line="570" w:lineRule="atLeast"/>
        <w:ind w:firstLine="645"/>
        <w:jc w:val="both"/>
        <w:rPr>
          <w:rFonts w:ascii="仿宋" w:eastAsia="仿宋" w:hAnsi="仿宋" w:hint="eastAsia"/>
          <w:color w:val="666666"/>
          <w:sz w:val="30"/>
          <w:szCs w:val="30"/>
        </w:rPr>
      </w:pPr>
      <w:r w:rsidRPr="00DE4DBD">
        <w:rPr>
          <w:rStyle w:val="a4"/>
          <w:rFonts w:ascii="仿宋" w:eastAsia="仿宋" w:hAnsi="仿宋" w:hint="eastAsia"/>
          <w:color w:val="666666"/>
          <w:sz w:val="30"/>
          <w:szCs w:val="30"/>
          <w:bdr w:val="none" w:sz="0" w:space="0" w:color="auto" w:frame="1"/>
        </w:rPr>
        <w:t>（一）事故发生的原因</w:t>
      </w:r>
    </w:p>
    <w:p w:rsidR="00DE4DBD" w:rsidRPr="00DE4DBD" w:rsidRDefault="00DE4DBD" w:rsidP="00DE4DBD">
      <w:pPr>
        <w:pStyle w:val="a3"/>
        <w:shd w:val="clear" w:color="auto" w:fill="FFFFFF"/>
        <w:spacing w:before="0" w:beforeAutospacing="0" w:after="0" w:afterAutospacing="0" w:line="570" w:lineRule="atLeast"/>
        <w:ind w:firstLine="630"/>
        <w:jc w:val="both"/>
        <w:rPr>
          <w:rFonts w:ascii="仿宋" w:eastAsia="仿宋" w:hAnsi="仿宋" w:hint="eastAsia"/>
          <w:color w:val="666666"/>
          <w:sz w:val="30"/>
          <w:szCs w:val="30"/>
        </w:rPr>
      </w:pPr>
      <w:r w:rsidRPr="00DE4DBD">
        <w:rPr>
          <w:rStyle w:val="a4"/>
          <w:rFonts w:ascii="仿宋" w:eastAsia="仿宋" w:hAnsi="仿宋" w:hint="eastAsia"/>
          <w:color w:val="666666"/>
          <w:sz w:val="30"/>
          <w:szCs w:val="30"/>
          <w:bdr w:val="none" w:sz="0" w:space="0" w:color="auto" w:frame="1"/>
        </w:rPr>
        <w:t>1.直接原因</w:t>
      </w:r>
    </w:p>
    <w:p w:rsidR="00DE4DBD" w:rsidRPr="00DE4DBD" w:rsidRDefault="00DE4DBD" w:rsidP="00DE4DBD">
      <w:pPr>
        <w:pStyle w:val="a3"/>
        <w:shd w:val="clear" w:color="auto" w:fill="FFFFFF"/>
        <w:spacing w:before="0" w:beforeAutospacing="0" w:after="0" w:afterAutospacing="0" w:line="570" w:lineRule="atLeast"/>
        <w:ind w:firstLine="645"/>
        <w:jc w:val="both"/>
        <w:rPr>
          <w:rFonts w:ascii="仿宋" w:eastAsia="仿宋" w:hAnsi="仿宋" w:hint="eastAsia"/>
          <w:color w:val="666666"/>
          <w:sz w:val="30"/>
          <w:szCs w:val="30"/>
        </w:rPr>
      </w:pPr>
      <w:r w:rsidRPr="00DE4DBD">
        <w:rPr>
          <w:rFonts w:ascii="仿宋" w:eastAsia="仿宋" w:hAnsi="仿宋" w:hint="eastAsia"/>
          <w:color w:val="666666"/>
          <w:sz w:val="30"/>
          <w:szCs w:val="30"/>
          <w:bdr w:val="none" w:sz="0" w:space="0" w:color="auto" w:frame="1"/>
        </w:rPr>
        <w:t>吉林省伟铭建设集团有限公司T2航站楼消防工程项目工地工人李宝成，违反JGJ128-2010《建筑施工门式钢管脚手架安全技术规范》和JGJ80-2016《建筑施工高处作业安全技术规范》，在未采取安全防护措施的情况下，进行冒险作业，致其高</w:t>
      </w:r>
      <w:proofErr w:type="gramStart"/>
      <w:r w:rsidRPr="00DE4DBD">
        <w:rPr>
          <w:rFonts w:ascii="仿宋" w:eastAsia="仿宋" w:hAnsi="仿宋" w:hint="eastAsia"/>
          <w:color w:val="666666"/>
          <w:sz w:val="30"/>
          <w:szCs w:val="30"/>
          <w:bdr w:val="none" w:sz="0" w:space="0" w:color="auto" w:frame="1"/>
        </w:rPr>
        <w:t>坠</w:t>
      </w:r>
      <w:proofErr w:type="gramEnd"/>
      <w:r w:rsidRPr="00DE4DBD">
        <w:rPr>
          <w:rFonts w:ascii="仿宋" w:eastAsia="仿宋" w:hAnsi="仿宋" w:hint="eastAsia"/>
          <w:color w:val="666666"/>
          <w:sz w:val="30"/>
          <w:szCs w:val="30"/>
          <w:bdr w:val="none" w:sz="0" w:space="0" w:color="auto" w:frame="1"/>
        </w:rPr>
        <w:t>身亡。</w:t>
      </w:r>
    </w:p>
    <w:p w:rsidR="00DE4DBD" w:rsidRPr="00DE4DBD" w:rsidRDefault="00DE4DBD" w:rsidP="00DE4DBD">
      <w:pPr>
        <w:pStyle w:val="a3"/>
        <w:shd w:val="clear" w:color="auto" w:fill="FFFFFF"/>
        <w:spacing w:before="0" w:beforeAutospacing="0" w:after="0" w:afterAutospacing="0" w:line="570" w:lineRule="atLeast"/>
        <w:ind w:firstLine="630"/>
        <w:jc w:val="both"/>
        <w:rPr>
          <w:rFonts w:ascii="仿宋" w:eastAsia="仿宋" w:hAnsi="仿宋" w:hint="eastAsia"/>
          <w:color w:val="666666"/>
          <w:sz w:val="30"/>
          <w:szCs w:val="30"/>
        </w:rPr>
      </w:pPr>
      <w:r w:rsidRPr="00DE4DBD">
        <w:rPr>
          <w:rStyle w:val="a4"/>
          <w:rFonts w:ascii="仿宋" w:eastAsia="仿宋" w:hAnsi="仿宋" w:hint="eastAsia"/>
          <w:color w:val="666666"/>
          <w:sz w:val="30"/>
          <w:szCs w:val="30"/>
          <w:bdr w:val="none" w:sz="0" w:space="0" w:color="auto" w:frame="1"/>
        </w:rPr>
        <w:t>2.间接原因</w:t>
      </w:r>
    </w:p>
    <w:p w:rsidR="00DE4DBD" w:rsidRPr="00DE4DBD" w:rsidRDefault="00DE4DBD" w:rsidP="00DE4DBD">
      <w:pPr>
        <w:pStyle w:val="a3"/>
        <w:shd w:val="clear" w:color="auto" w:fill="FFFFFF"/>
        <w:spacing w:before="0" w:beforeAutospacing="0" w:after="0" w:afterAutospacing="0" w:line="570" w:lineRule="atLeast"/>
        <w:ind w:firstLine="630"/>
        <w:jc w:val="both"/>
        <w:rPr>
          <w:rFonts w:ascii="仿宋" w:eastAsia="仿宋" w:hAnsi="仿宋" w:hint="eastAsia"/>
          <w:color w:val="666666"/>
          <w:sz w:val="30"/>
          <w:szCs w:val="30"/>
        </w:rPr>
      </w:pPr>
      <w:r w:rsidRPr="00DE4DBD">
        <w:rPr>
          <w:rFonts w:ascii="仿宋" w:eastAsia="仿宋" w:hAnsi="仿宋" w:hint="eastAsia"/>
          <w:color w:val="666666"/>
          <w:sz w:val="30"/>
          <w:szCs w:val="30"/>
          <w:bdr w:val="none" w:sz="0" w:space="0" w:color="auto" w:frame="1"/>
        </w:rPr>
        <w:lastRenderedPageBreak/>
        <w:t>（1）吉林省伟铭建设集团有限公司未严格落实企业主体责任，安全生产教育和培训不到位，侧重形式而不重视实际效果，致使工人安全意识淡薄；生产安全隐患排查治理工作流于形式，对监理单位《隐患整改（停工）通知单》中明确提出的坠落隐患，虽采取一定措施，但并未彻底消除，致使工人安全带未有效固定的违规冒险行为一直没有杜绝；安全生产管理不规范，虽然建立了各项规章制度，但未得到严格有效落实。</w:t>
      </w:r>
    </w:p>
    <w:p w:rsidR="00DE4DBD" w:rsidRPr="00DE4DBD" w:rsidRDefault="00DE4DBD" w:rsidP="00DE4DBD">
      <w:pPr>
        <w:pStyle w:val="a3"/>
        <w:shd w:val="clear" w:color="auto" w:fill="FFFFFF"/>
        <w:spacing w:before="0" w:beforeAutospacing="0" w:after="0" w:afterAutospacing="0" w:line="570" w:lineRule="atLeast"/>
        <w:ind w:firstLine="630"/>
        <w:jc w:val="both"/>
        <w:rPr>
          <w:rFonts w:ascii="仿宋" w:eastAsia="仿宋" w:hAnsi="仿宋" w:hint="eastAsia"/>
          <w:color w:val="666666"/>
          <w:sz w:val="30"/>
          <w:szCs w:val="30"/>
        </w:rPr>
      </w:pPr>
      <w:r w:rsidRPr="00DE4DBD">
        <w:rPr>
          <w:rFonts w:ascii="仿宋" w:eastAsia="仿宋" w:hAnsi="仿宋" w:hint="eastAsia"/>
          <w:color w:val="666666"/>
          <w:sz w:val="30"/>
          <w:szCs w:val="30"/>
          <w:bdr w:val="none" w:sz="0" w:space="0" w:color="auto" w:frame="1"/>
        </w:rPr>
        <w:t>（2）吉林建院工程建设监理咨询有限公司所属监理人员未严格履行监理职责，对施工现场的监理不够严格、规范，发现事故隐患后虽然给施工单位下达了《隐患整改（停工）通知单》，但对提出的隐患问题并未严格督促整改，致使类似违规作业行为没有根本清除。</w:t>
      </w:r>
    </w:p>
    <w:p w:rsidR="00DE4DBD" w:rsidRPr="00DE4DBD" w:rsidRDefault="00DE4DBD" w:rsidP="00DE4DBD">
      <w:pPr>
        <w:pStyle w:val="a3"/>
        <w:shd w:val="clear" w:color="auto" w:fill="FFFFFF"/>
        <w:spacing w:before="0" w:beforeAutospacing="0" w:after="0" w:afterAutospacing="0" w:line="570" w:lineRule="atLeast"/>
        <w:ind w:firstLine="630"/>
        <w:jc w:val="both"/>
        <w:rPr>
          <w:rFonts w:ascii="仿宋" w:eastAsia="仿宋" w:hAnsi="仿宋" w:hint="eastAsia"/>
          <w:color w:val="666666"/>
          <w:sz w:val="30"/>
          <w:szCs w:val="30"/>
        </w:rPr>
      </w:pPr>
      <w:r w:rsidRPr="00DE4DBD">
        <w:rPr>
          <w:rFonts w:ascii="仿宋" w:eastAsia="仿宋" w:hAnsi="仿宋" w:hint="eastAsia"/>
          <w:color w:val="666666"/>
          <w:sz w:val="30"/>
          <w:szCs w:val="30"/>
          <w:bdr w:val="none" w:sz="0" w:space="0" w:color="auto" w:frame="1"/>
        </w:rPr>
        <w:t>（3）吉林省双武劳务有限公司违规出借劳务资质，未实际负责T2航站楼消防工程劳务派遣工作，客观造成对被派遣劳动者进行必要的安全生产教育和培训工作缺失。</w:t>
      </w:r>
    </w:p>
    <w:p w:rsidR="00DE4DBD" w:rsidRPr="00DE4DBD" w:rsidRDefault="00DE4DBD" w:rsidP="00DE4DBD">
      <w:pPr>
        <w:pStyle w:val="a3"/>
        <w:shd w:val="clear" w:color="auto" w:fill="FFFFFF"/>
        <w:spacing w:before="0" w:beforeAutospacing="0" w:after="0" w:afterAutospacing="0" w:line="570" w:lineRule="atLeast"/>
        <w:ind w:firstLine="645"/>
        <w:jc w:val="both"/>
        <w:rPr>
          <w:rFonts w:ascii="仿宋" w:eastAsia="仿宋" w:hAnsi="仿宋" w:hint="eastAsia"/>
          <w:color w:val="666666"/>
          <w:sz w:val="30"/>
          <w:szCs w:val="30"/>
        </w:rPr>
      </w:pPr>
      <w:r w:rsidRPr="00DE4DBD">
        <w:rPr>
          <w:rStyle w:val="a4"/>
          <w:rFonts w:ascii="仿宋" w:eastAsia="仿宋" w:hAnsi="仿宋" w:hint="eastAsia"/>
          <w:color w:val="666666"/>
          <w:sz w:val="30"/>
          <w:szCs w:val="30"/>
          <w:bdr w:val="none" w:sz="0" w:space="0" w:color="auto" w:frame="1"/>
        </w:rPr>
        <w:t>（二）事故性质</w:t>
      </w:r>
    </w:p>
    <w:p w:rsidR="00DE4DBD" w:rsidRPr="00DE4DBD" w:rsidRDefault="00DE4DBD" w:rsidP="00DE4DBD">
      <w:pPr>
        <w:pStyle w:val="a3"/>
        <w:shd w:val="clear" w:color="auto" w:fill="FFFFFF"/>
        <w:spacing w:before="0" w:beforeAutospacing="0" w:after="0" w:afterAutospacing="0" w:line="570" w:lineRule="atLeast"/>
        <w:ind w:firstLine="630"/>
        <w:jc w:val="both"/>
        <w:rPr>
          <w:rFonts w:ascii="仿宋" w:eastAsia="仿宋" w:hAnsi="仿宋" w:hint="eastAsia"/>
          <w:color w:val="666666"/>
          <w:sz w:val="30"/>
          <w:szCs w:val="30"/>
        </w:rPr>
      </w:pPr>
      <w:r w:rsidRPr="00DE4DBD">
        <w:rPr>
          <w:rFonts w:ascii="仿宋" w:eastAsia="仿宋" w:hAnsi="仿宋" w:hint="eastAsia"/>
          <w:color w:val="666666"/>
          <w:sz w:val="30"/>
          <w:szCs w:val="30"/>
          <w:bdr w:val="none" w:sz="0" w:space="0" w:color="auto" w:frame="1"/>
        </w:rPr>
        <w:t>经调查组认定，此事故性质为瞒报生产安全责任事故，事故类别为高处坠落，事故等级为一般事故。</w:t>
      </w:r>
    </w:p>
    <w:p w:rsidR="00DE4DBD" w:rsidRPr="00DE4DBD" w:rsidRDefault="00DE4DBD" w:rsidP="00DE4DBD">
      <w:pPr>
        <w:pStyle w:val="a3"/>
        <w:shd w:val="clear" w:color="auto" w:fill="FFFFFF"/>
        <w:spacing w:before="0" w:beforeAutospacing="0" w:after="0" w:afterAutospacing="0" w:line="570" w:lineRule="atLeast"/>
        <w:ind w:firstLine="645"/>
        <w:jc w:val="both"/>
        <w:rPr>
          <w:rFonts w:ascii="仿宋" w:eastAsia="仿宋" w:hAnsi="仿宋" w:hint="eastAsia"/>
          <w:color w:val="666666"/>
          <w:sz w:val="30"/>
          <w:szCs w:val="30"/>
        </w:rPr>
      </w:pPr>
      <w:r w:rsidRPr="00DE4DBD">
        <w:rPr>
          <w:rFonts w:ascii="仿宋" w:eastAsia="仿宋" w:hAnsi="仿宋" w:hint="eastAsia"/>
          <w:color w:val="666666"/>
          <w:sz w:val="30"/>
          <w:szCs w:val="30"/>
          <w:bdr w:val="none" w:sz="0" w:space="0" w:color="auto" w:frame="1"/>
        </w:rPr>
        <w:t>五、事故责任的认定以及对事故责任者的处理建议</w:t>
      </w:r>
    </w:p>
    <w:p w:rsidR="00DE4DBD" w:rsidRPr="00DE4DBD" w:rsidRDefault="00DE4DBD" w:rsidP="00DE4DBD">
      <w:pPr>
        <w:pStyle w:val="a3"/>
        <w:shd w:val="clear" w:color="auto" w:fill="FFFFFF"/>
        <w:spacing w:before="0" w:beforeAutospacing="0" w:after="0" w:afterAutospacing="0" w:line="570" w:lineRule="atLeast"/>
        <w:ind w:firstLine="645"/>
        <w:jc w:val="both"/>
        <w:rPr>
          <w:rFonts w:ascii="仿宋" w:eastAsia="仿宋" w:hAnsi="仿宋" w:hint="eastAsia"/>
          <w:color w:val="666666"/>
          <w:sz w:val="30"/>
          <w:szCs w:val="30"/>
        </w:rPr>
      </w:pPr>
      <w:r w:rsidRPr="00DE4DBD">
        <w:rPr>
          <w:rStyle w:val="a4"/>
          <w:rFonts w:ascii="仿宋" w:eastAsia="仿宋" w:hAnsi="仿宋" w:hint="eastAsia"/>
          <w:color w:val="666666"/>
          <w:sz w:val="30"/>
          <w:szCs w:val="30"/>
          <w:bdr w:val="none" w:sz="0" w:space="0" w:color="auto" w:frame="1"/>
        </w:rPr>
        <w:t>（一）对责任人员的处理建议</w:t>
      </w:r>
    </w:p>
    <w:p w:rsidR="00DE4DBD" w:rsidRPr="00DE4DBD" w:rsidRDefault="00DE4DBD" w:rsidP="00DE4DBD">
      <w:pPr>
        <w:pStyle w:val="a3"/>
        <w:shd w:val="clear" w:color="auto" w:fill="FFFFFF"/>
        <w:spacing w:before="0" w:beforeAutospacing="0" w:after="0" w:afterAutospacing="0" w:line="570" w:lineRule="atLeast"/>
        <w:ind w:firstLine="645"/>
        <w:jc w:val="both"/>
        <w:rPr>
          <w:rFonts w:ascii="仿宋" w:eastAsia="仿宋" w:hAnsi="仿宋" w:hint="eastAsia"/>
          <w:color w:val="666666"/>
          <w:sz w:val="30"/>
          <w:szCs w:val="30"/>
        </w:rPr>
      </w:pPr>
      <w:r w:rsidRPr="00DE4DBD">
        <w:rPr>
          <w:rFonts w:ascii="仿宋" w:eastAsia="仿宋" w:hAnsi="仿宋" w:hint="eastAsia"/>
          <w:color w:val="666666"/>
          <w:sz w:val="30"/>
          <w:szCs w:val="30"/>
          <w:bdr w:val="none" w:sz="0" w:space="0" w:color="auto" w:frame="1"/>
        </w:rPr>
        <w:t>1.李宝成，吉林省伟铭建设集团有限公司T2航站楼消防工程项目工地工人。安全意识淡薄，在安全带未有效固定、搭建的</w:t>
      </w:r>
      <w:r w:rsidRPr="00DE4DBD">
        <w:rPr>
          <w:rFonts w:ascii="仿宋" w:eastAsia="仿宋" w:hAnsi="仿宋" w:hint="eastAsia"/>
          <w:color w:val="666666"/>
          <w:sz w:val="30"/>
          <w:szCs w:val="30"/>
          <w:bdr w:val="none" w:sz="0" w:space="0" w:color="auto" w:frame="1"/>
        </w:rPr>
        <w:lastRenderedPageBreak/>
        <w:t>作业平台未设置防护栏杆的情况下，违规冒险作业，对事故发生负有直接责任。鉴于事故中已死亡，免于责任追究。</w:t>
      </w:r>
    </w:p>
    <w:p w:rsidR="00DE4DBD" w:rsidRPr="00DE4DBD" w:rsidRDefault="00DE4DBD" w:rsidP="00DE4DBD">
      <w:pPr>
        <w:pStyle w:val="a3"/>
        <w:shd w:val="clear" w:color="auto" w:fill="FFFFFF"/>
        <w:spacing w:before="0" w:beforeAutospacing="0" w:after="0" w:afterAutospacing="0" w:line="570" w:lineRule="atLeast"/>
        <w:ind w:firstLine="645"/>
        <w:jc w:val="both"/>
        <w:rPr>
          <w:rFonts w:ascii="仿宋" w:eastAsia="仿宋" w:hAnsi="仿宋" w:hint="eastAsia"/>
          <w:color w:val="666666"/>
          <w:sz w:val="30"/>
          <w:szCs w:val="30"/>
        </w:rPr>
      </w:pPr>
      <w:r w:rsidRPr="00DE4DBD">
        <w:rPr>
          <w:rFonts w:ascii="仿宋" w:eastAsia="仿宋" w:hAnsi="仿宋" w:hint="eastAsia"/>
          <w:color w:val="666666"/>
          <w:sz w:val="30"/>
          <w:szCs w:val="30"/>
          <w:bdr w:val="none" w:sz="0" w:space="0" w:color="auto" w:frame="1"/>
        </w:rPr>
        <w:t>2.夏春辉，吉林省伟铭建设集团有限公司法定代表人。未依法组织制定并实施本单位安全生产教育和培训计划，相关教育和培训工作流于形式；督促、检查本单位安全生产工作不到位，</w:t>
      </w:r>
      <w:proofErr w:type="gramStart"/>
      <w:r w:rsidRPr="00DE4DBD">
        <w:rPr>
          <w:rFonts w:ascii="仿宋" w:eastAsia="仿宋" w:hAnsi="仿宋" w:hint="eastAsia"/>
          <w:color w:val="666666"/>
          <w:sz w:val="30"/>
          <w:szCs w:val="30"/>
          <w:bdr w:val="none" w:sz="0" w:space="0" w:color="auto" w:frame="1"/>
        </w:rPr>
        <w:t>自项目</w:t>
      </w:r>
      <w:proofErr w:type="gramEnd"/>
      <w:r w:rsidRPr="00DE4DBD">
        <w:rPr>
          <w:rFonts w:ascii="仿宋" w:eastAsia="仿宋" w:hAnsi="仿宋" w:hint="eastAsia"/>
          <w:color w:val="666666"/>
          <w:sz w:val="30"/>
          <w:szCs w:val="30"/>
          <w:bdr w:val="none" w:sz="0" w:space="0" w:color="auto" w:frame="1"/>
        </w:rPr>
        <w:t>开工至事故发生未到施工现场进行过安全检查；未及时、如实报告生产安全事故，造成事故瞒报。违反了《中华人民共和国安全生产法》第十八条第（三）、（五）、（七）项和第八十条第二款的规定。对事故发生及事故瞒报负主要领导责任。建议由长春市安全生产监督管理局依据《中华人民共和国安全生产法》第一百零六条及《生产安全事故罚款处罚规定（试行）》第十三条第（二）项的规定，给予罚款的行政处罚。</w:t>
      </w:r>
    </w:p>
    <w:p w:rsidR="00DE4DBD" w:rsidRPr="00DE4DBD" w:rsidRDefault="00DE4DBD" w:rsidP="00DE4DBD">
      <w:pPr>
        <w:pStyle w:val="a3"/>
        <w:shd w:val="clear" w:color="auto" w:fill="FFFFFF"/>
        <w:spacing w:before="0" w:beforeAutospacing="0" w:after="0" w:afterAutospacing="0" w:line="570" w:lineRule="atLeast"/>
        <w:ind w:firstLine="645"/>
        <w:jc w:val="both"/>
        <w:rPr>
          <w:rFonts w:ascii="仿宋" w:eastAsia="仿宋" w:hAnsi="仿宋" w:hint="eastAsia"/>
          <w:color w:val="666666"/>
          <w:sz w:val="30"/>
          <w:szCs w:val="30"/>
        </w:rPr>
      </w:pPr>
      <w:r w:rsidRPr="00DE4DBD">
        <w:rPr>
          <w:rFonts w:ascii="仿宋" w:eastAsia="仿宋" w:hAnsi="仿宋" w:hint="eastAsia"/>
          <w:color w:val="666666"/>
          <w:sz w:val="30"/>
          <w:szCs w:val="30"/>
          <w:bdr w:val="none" w:sz="0" w:space="0" w:color="auto" w:frame="1"/>
        </w:rPr>
        <w:t>3.吕继利，吉林省伟铭建设集团有限公司T2航站楼消防工程项目经理。虽然其在工程施工组织设计和建筑施工合同中被确定为项目经理，但在该项目施工过程中未参与实际组织管理工作，没有实际履行项目经理职责。建议由长春市建设行政管理部门依据《建设工程安全生产管理条例》第五十八条的规定</w:t>
      </w:r>
      <w:proofErr w:type="gramStart"/>
      <w:r w:rsidRPr="00DE4DBD">
        <w:rPr>
          <w:rFonts w:ascii="仿宋" w:eastAsia="仿宋" w:hAnsi="仿宋" w:hint="eastAsia"/>
          <w:color w:val="666666"/>
          <w:sz w:val="30"/>
          <w:szCs w:val="30"/>
          <w:bdr w:val="none" w:sz="0" w:space="0" w:color="auto" w:frame="1"/>
        </w:rPr>
        <w:t>作出</w:t>
      </w:r>
      <w:proofErr w:type="gramEnd"/>
      <w:r w:rsidRPr="00DE4DBD">
        <w:rPr>
          <w:rFonts w:ascii="仿宋" w:eastAsia="仿宋" w:hAnsi="仿宋" w:hint="eastAsia"/>
          <w:color w:val="666666"/>
          <w:sz w:val="30"/>
          <w:szCs w:val="30"/>
          <w:bdr w:val="none" w:sz="0" w:space="0" w:color="auto" w:frame="1"/>
        </w:rPr>
        <w:t>处理。</w:t>
      </w:r>
    </w:p>
    <w:p w:rsidR="00DE4DBD" w:rsidRPr="00DE4DBD" w:rsidRDefault="00DE4DBD" w:rsidP="00DE4DBD">
      <w:pPr>
        <w:pStyle w:val="a3"/>
        <w:shd w:val="clear" w:color="auto" w:fill="FFFFFF"/>
        <w:spacing w:before="0" w:beforeAutospacing="0" w:after="0" w:afterAutospacing="0" w:line="570" w:lineRule="atLeast"/>
        <w:ind w:firstLine="645"/>
        <w:jc w:val="both"/>
        <w:rPr>
          <w:rFonts w:ascii="仿宋" w:eastAsia="仿宋" w:hAnsi="仿宋" w:hint="eastAsia"/>
          <w:color w:val="666666"/>
          <w:sz w:val="30"/>
          <w:szCs w:val="30"/>
        </w:rPr>
      </w:pPr>
      <w:r w:rsidRPr="00DE4DBD">
        <w:rPr>
          <w:rFonts w:ascii="仿宋" w:eastAsia="仿宋" w:hAnsi="仿宋" w:hint="eastAsia"/>
          <w:color w:val="666666"/>
          <w:sz w:val="30"/>
          <w:szCs w:val="30"/>
          <w:bdr w:val="none" w:sz="0" w:space="0" w:color="auto" w:frame="1"/>
        </w:rPr>
        <w:t>4.陈永生，吉林省伟铭建设集团有限公司T2航站楼消防工程项目负责人。没有依法认真履行安全生产管理责任，未认真组织落实安全生产责任制度和安全教育培训制度；督促、检查本单位的安全生产工作不到位，未及时发现工人违章冒险作业行为。对事故发生负主要管理责任。建议由长春市建设行政管理部门依</w:t>
      </w:r>
      <w:r w:rsidRPr="00DE4DBD">
        <w:rPr>
          <w:rFonts w:ascii="仿宋" w:eastAsia="仿宋" w:hAnsi="仿宋" w:hint="eastAsia"/>
          <w:color w:val="666666"/>
          <w:sz w:val="30"/>
          <w:szCs w:val="30"/>
          <w:bdr w:val="none" w:sz="0" w:space="0" w:color="auto" w:frame="1"/>
        </w:rPr>
        <w:lastRenderedPageBreak/>
        <w:t>据《建筑施工企业主要负责人、项目负责人和专职安全生产管理人员安全生产管理规定》第三十二条的规定</w:t>
      </w:r>
      <w:proofErr w:type="gramStart"/>
      <w:r w:rsidRPr="00DE4DBD">
        <w:rPr>
          <w:rFonts w:ascii="仿宋" w:eastAsia="仿宋" w:hAnsi="仿宋" w:hint="eastAsia"/>
          <w:color w:val="666666"/>
          <w:sz w:val="30"/>
          <w:szCs w:val="30"/>
          <w:bdr w:val="none" w:sz="0" w:space="0" w:color="auto" w:frame="1"/>
        </w:rPr>
        <w:t>作出</w:t>
      </w:r>
      <w:proofErr w:type="gramEnd"/>
      <w:r w:rsidRPr="00DE4DBD">
        <w:rPr>
          <w:rFonts w:ascii="仿宋" w:eastAsia="仿宋" w:hAnsi="仿宋" w:hint="eastAsia"/>
          <w:color w:val="666666"/>
          <w:sz w:val="30"/>
          <w:szCs w:val="30"/>
          <w:bdr w:val="none" w:sz="0" w:space="0" w:color="auto" w:frame="1"/>
        </w:rPr>
        <w:t>处理。</w:t>
      </w:r>
    </w:p>
    <w:p w:rsidR="00DE4DBD" w:rsidRPr="00DE4DBD" w:rsidRDefault="00DE4DBD" w:rsidP="00DE4DBD">
      <w:pPr>
        <w:pStyle w:val="a3"/>
        <w:shd w:val="clear" w:color="auto" w:fill="FFFFFF"/>
        <w:spacing w:before="0" w:beforeAutospacing="0" w:after="0" w:afterAutospacing="0" w:line="570" w:lineRule="atLeast"/>
        <w:ind w:firstLine="645"/>
        <w:jc w:val="both"/>
        <w:rPr>
          <w:rFonts w:ascii="仿宋" w:eastAsia="仿宋" w:hAnsi="仿宋" w:hint="eastAsia"/>
          <w:color w:val="666666"/>
          <w:sz w:val="30"/>
          <w:szCs w:val="30"/>
        </w:rPr>
      </w:pPr>
      <w:r w:rsidRPr="00DE4DBD">
        <w:rPr>
          <w:rFonts w:ascii="仿宋" w:eastAsia="仿宋" w:hAnsi="仿宋" w:hint="eastAsia"/>
          <w:color w:val="666666"/>
          <w:sz w:val="30"/>
          <w:szCs w:val="30"/>
          <w:bdr w:val="none" w:sz="0" w:space="0" w:color="auto" w:frame="1"/>
        </w:rPr>
        <w:t>5.徐</w:t>
      </w:r>
      <w:proofErr w:type="gramStart"/>
      <w:r w:rsidRPr="00DE4DBD">
        <w:rPr>
          <w:rFonts w:ascii="仿宋" w:eastAsia="仿宋" w:hAnsi="仿宋" w:hint="eastAsia"/>
          <w:color w:val="666666"/>
          <w:sz w:val="30"/>
          <w:szCs w:val="30"/>
          <w:bdr w:val="none" w:sz="0" w:space="0" w:color="auto" w:frame="1"/>
        </w:rPr>
        <w:t>祥明</w:t>
      </w:r>
      <w:proofErr w:type="gramEnd"/>
      <w:r w:rsidRPr="00DE4DBD">
        <w:rPr>
          <w:rFonts w:ascii="仿宋" w:eastAsia="仿宋" w:hAnsi="仿宋" w:hint="eastAsia"/>
          <w:color w:val="666666"/>
          <w:sz w:val="30"/>
          <w:szCs w:val="30"/>
          <w:bdr w:val="none" w:sz="0" w:space="0" w:color="auto" w:frame="1"/>
        </w:rPr>
        <w:t>，吉林省伟铭建设集团有限公司T2航站楼消防工程项目专职安全员。安全生产教育和培训工作侧重形式而不注重实际效果，致使工人安全意识淡薄；检查本单位的安全生产工作不到位，未及时排查发现生产安全事故隐患；履行安全生产监管职责不严格，对工人早晚时段（8时前，17时后）的施工作业行为失管失查。建议由长春市建设行政管理部门依据《建筑施工企业主要负责人、项目负责人和专职安全生产管理人员安全生产管理规定》第三十二条的规定</w:t>
      </w:r>
      <w:proofErr w:type="gramStart"/>
      <w:r w:rsidRPr="00DE4DBD">
        <w:rPr>
          <w:rFonts w:ascii="仿宋" w:eastAsia="仿宋" w:hAnsi="仿宋" w:hint="eastAsia"/>
          <w:color w:val="666666"/>
          <w:sz w:val="30"/>
          <w:szCs w:val="30"/>
          <w:bdr w:val="none" w:sz="0" w:space="0" w:color="auto" w:frame="1"/>
        </w:rPr>
        <w:t>作出</w:t>
      </w:r>
      <w:proofErr w:type="gramEnd"/>
      <w:r w:rsidRPr="00DE4DBD">
        <w:rPr>
          <w:rFonts w:ascii="仿宋" w:eastAsia="仿宋" w:hAnsi="仿宋" w:hint="eastAsia"/>
          <w:color w:val="666666"/>
          <w:sz w:val="30"/>
          <w:szCs w:val="30"/>
          <w:bdr w:val="none" w:sz="0" w:space="0" w:color="auto" w:frame="1"/>
        </w:rPr>
        <w:t>处理。</w:t>
      </w:r>
    </w:p>
    <w:p w:rsidR="00DE4DBD" w:rsidRPr="00DE4DBD" w:rsidRDefault="00DE4DBD" w:rsidP="00DE4DBD">
      <w:pPr>
        <w:pStyle w:val="a3"/>
        <w:shd w:val="clear" w:color="auto" w:fill="FFFFFF"/>
        <w:spacing w:before="0" w:beforeAutospacing="0" w:after="0" w:afterAutospacing="0" w:line="570" w:lineRule="atLeast"/>
        <w:ind w:firstLine="645"/>
        <w:jc w:val="both"/>
        <w:rPr>
          <w:rFonts w:ascii="仿宋" w:eastAsia="仿宋" w:hAnsi="仿宋" w:hint="eastAsia"/>
          <w:color w:val="666666"/>
          <w:sz w:val="30"/>
          <w:szCs w:val="30"/>
        </w:rPr>
      </w:pPr>
      <w:r w:rsidRPr="00DE4DBD">
        <w:rPr>
          <w:rFonts w:ascii="仿宋" w:eastAsia="仿宋" w:hAnsi="仿宋" w:hint="eastAsia"/>
          <w:color w:val="666666"/>
          <w:sz w:val="30"/>
          <w:szCs w:val="30"/>
          <w:bdr w:val="none" w:sz="0" w:space="0" w:color="auto" w:frame="1"/>
        </w:rPr>
        <w:t>6.</w:t>
      </w:r>
      <w:proofErr w:type="gramStart"/>
      <w:r w:rsidRPr="00DE4DBD">
        <w:rPr>
          <w:rFonts w:ascii="仿宋" w:eastAsia="仿宋" w:hAnsi="仿宋" w:hint="eastAsia"/>
          <w:color w:val="666666"/>
          <w:sz w:val="30"/>
          <w:szCs w:val="30"/>
          <w:bdr w:val="none" w:sz="0" w:space="0" w:color="auto" w:frame="1"/>
        </w:rPr>
        <w:t>毕笑冲</w:t>
      </w:r>
      <w:proofErr w:type="gramEnd"/>
      <w:r w:rsidRPr="00DE4DBD">
        <w:rPr>
          <w:rFonts w:ascii="仿宋" w:eastAsia="仿宋" w:hAnsi="仿宋" w:hint="eastAsia"/>
          <w:color w:val="666666"/>
          <w:sz w:val="30"/>
          <w:szCs w:val="30"/>
          <w:bdr w:val="none" w:sz="0" w:space="0" w:color="auto" w:frame="1"/>
        </w:rPr>
        <w:t>，吉林建院工程建设监理咨询有限公司T2航站楼消防工程项目安全监理工程师。对事故现场工人的施工活动和安全生产状况未进行有效的跟踪监督；针对工人违规在无安全防护的通风筒上进行作业的行为虽然下达了整改通知单，但对整改情况未进行有效的跟踪复查，工人类似冒险行为并未彻底消除。建议由长春市建设行政管理部门依法依规处理。</w:t>
      </w:r>
    </w:p>
    <w:p w:rsidR="00DE4DBD" w:rsidRPr="00DE4DBD" w:rsidRDefault="00DE4DBD" w:rsidP="00DE4DBD">
      <w:pPr>
        <w:pStyle w:val="a3"/>
        <w:shd w:val="clear" w:color="auto" w:fill="FFFFFF"/>
        <w:spacing w:before="0" w:beforeAutospacing="0" w:after="0" w:afterAutospacing="0" w:line="570" w:lineRule="atLeast"/>
        <w:ind w:firstLine="645"/>
        <w:jc w:val="both"/>
        <w:rPr>
          <w:rFonts w:ascii="仿宋" w:eastAsia="仿宋" w:hAnsi="仿宋" w:hint="eastAsia"/>
          <w:color w:val="666666"/>
          <w:sz w:val="30"/>
          <w:szCs w:val="30"/>
        </w:rPr>
      </w:pPr>
      <w:r w:rsidRPr="00DE4DBD">
        <w:rPr>
          <w:rStyle w:val="a4"/>
          <w:rFonts w:ascii="仿宋" w:eastAsia="仿宋" w:hAnsi="仿宋" w:hint="eastAsia"/>
          <w:color w:val="666666"/>
          <w:sz w:val="30"/>
          <w:szCs w:val="30"/>
          <w:bdr w:val="none" w:sz="0" w:space="0" w:color="auto" w:frame="1"/>
        </w:rPr>
        <w:t>（二）对责任单位的处理建议</w:t>
      </w:r>
    </w:p>
    <w:p w:rsidR="00DE4DBD" w:rsidRPr="00DE4DBD" w:rsidRDefault="00DE4DBD" w:rsidP="00DE4DBD">
      <w:pPr>
        <w:pStyle w:val="a3"/>
        <w:shd w:val="clear" w:color="auto" w:fill="FFFFFF"/>
        <w:spacing w:before="0" w:beforeAutospacing="0" w:after="0" w:afterAutospacing="0" w:line="570" w:lineRule="atLeast"/>
        <w:ind w:firstLine="630"/>
        <w:jc w:val="both"/>
        <w:rPr>
          <w:rFonts w:ascii="仿宋" w:eastAsia="仿宋" w:hAnsi="仿宋" w:hint="eastAsia"/>
          <w:color w:val="666666"/>
          <w:sz w:val="30"/>
          <w:szCs w:val="30"/>
        </w:rPr>
      </w:pPr>
      <w:r w:rsidRPr="00DE4DBD">
        <w:rPr>
          <w:rFonts w:ascii="仿宋" w:eastAsia="仿宋" w:hAnsi="仿宋" w:hint="eastAsia"/>
          <w:color w:val="666666"/>
          <w:sz w:val="30"/>
          <w:szCs w:val="30"/>
          <w:bdr w:val="none" w:sz="0" w:space="0" w:color="auto" w:frame="1"/>
        </w:rPr>
        <w:t>1.吉林省伟铭建设集团有限公司。企业安全生产主体责任落实不到位，部分安全生产管理人员未严格依法履职，安全生产责任制没有得到有效落实；未依法对工人进行安全生产教育和培训，致使工人安全意识淡薄；未有效开展隐患排查治理工作，对本公司安全管理存在的隐患问题没有及时督促整改；教育和督促从业</w:t>
      </w:r>
      <w:r w:rsidRPr="00DE4DBD">
        <w:rPr>
          <w:rFonts w:ascii="仿宋" w:eastAsia="仿宋" w:hAnsi="仿宋" w:hint="eastAsia"/>
          <w:color w:val="666666"/>
          <w:sz w:val="30"/>
          <w:szCs w:val="30"/>
          <w:bdr w:val="none" w:sz="0" w:space="0" w:color="auto" w:frame="1"/>
        </w:rPr>
        <w:lastRenderedPageBreak/>
        <w:t>人员严格执行本单位的安全生产规章制度和安全操作规程不到位，部分工人不正确使用安全带进行违规冒险作业等事故隐患没有彻底消除。违反了《中华人民共和国安全生产法》第十九条、第二十三条第一款、第二十五条第一款、第三十八条第一款、第四十一条之规定，对事故发生负有主要责任，且存在瞒报事故情节。建议由长春市安全生产监督管理局依据《中华人民共和国安全生产法》第一百零九条第（一）项及《生产安全事故罚款处罚规定（试行）》第十四条第二款的规定，对吉林省伟铭建设集团有限公司给予罚款的行政处罚。</w:t>
      </w:r>
    </w:p>
    <w:p w:rsidR="00DE4DBD" w:rsidRPr="00DE4DBD" w:rsidRDefault="00DE4DBD" w:rsidP="00DE4DBD">
      <w:pPr>
        <w:pStyle w:val="a3"/>
        <w:shd w:val="clear" w:color="auto" w:fill="FFFFFF"/>
        <w:spacing w:before="0" w:beforeAutospacing="0" w:after="0" w:afterAutospacing="0" w:line="570" w:lineRule="atLeast"/>
        <w:ind w:firstLine="630"/>
        <w:jc w:val="both"/>
        <w:rPr>
          <w:rFonts w:ascii="仿宋" w:eastAsia="仿宋" w:hAnsi="仿宋" w:hint="eastAsia"/>
          <w:color w:val="666666"/>
          <w:sz w:val="30"/>
          <w:szCs w:val="30"/>
        </w:rPr>
      </w:pPr>
      <w:r w:rsidRPr="00DE4DBD">
        <w:rPr>
          <w:rFonts w:ascii="仿宋" w:eastAsia="仿宋" w:hAnsi="仿宋" w:hint="eastAsia"/>
          <w:color w:val="666666"/>
          <w:sz w:val="30"/>
          <w:szCs w:val="30"/>
          <w:bdr w:val="none" w:sz="0" w:space="0" w:color="auto" w:frame="1"/>
        </w:rPr>
        <w:t>该单位在事故发生后，隐瞒已经发生的事故，超过规定时限未向安全生产监督管理部门和有关部门报告。对事故瞒报负有主要责任。建议由长春市安全生产监督管理局依据《生产安全事故报告和调查处理条例》第三十六条第（一）项的规定，对吉林省伟铭建设集团有限公司给予罚款的行政处罚。</w:t>
      </w:r>
    </w:p>
    <w:p w:rsidR="00DE4DBD" w:rsidRPr="00DE4DBD" w:rsidRDefault="00DE4DBD" w:rsidP="00DE4DBD">
      <w:pPr>
        <w:pStyle w:val="a3"/>
        <w:shd w:val="clear" w:color="auto" w:fill="FFFFFF"/>
        <w:spacing w:before="0" w:beforeAutospacing="0" w:after="0" w:afterAutospacing="0" w:line="570" w:lineRule="atLeast"/>
        <w:ind w:firstLine="630"/>
        <w:jc w:val="both"/>
        <w:rPr>
          <w:rFonts w:ascii="仿宋" w:eastAsia="仿宋" w:hAnsi="仿宋" w:hint="eastAsia"/>
          <w:color w:val="666666"/>
          <w:sz w:val="30"/>
          <w:szCs w:val="30"/>
        </w:rPr>
      </w:pPr>
      <w:r w:rsidRPr="00DE4DBD">
        <w:rPr>
          <w:rFonts w:ascii="仿宋" w:eastAsia="仿宋" w:hAnsi="仿宋" w:hint="eastAsia"/>
          <w:color w:val="666666"/>
          <w:sz w:val="30"/>
          <w:szCs w:val="30"/>
          <w:bdr w:val="none" w:sz="0" w:space="0" w:color="auto" w:frame="1"/>
        </w:rPr>
        <w:t>另外，依据国家安全监管总局《对安全生产领域失信行为开展联合惩戒的实施办法》第二条的规定，将吉林省伟铭建设集团有限公司纳入联合惩戒对象。</w:t>
      </w:r>
    </w:p>
    <w:p w:rsidR="00DE4DBD" w:rsidRPr="00DE4DBD" w:rsidRDefault="00DE4DBD" w:rsidP="00DE4DBD">
      <w:pPr>
        <w:pStyle w:val="a3"/>
        <w:shd w:val="clear" w:color="auto" w:fill="FFFFFF"/>
        <w:spacing w:before="0" w:beforeAutospacing="0" w:after="0" w:afterAutospacing="0" w:line="570" w:lineRule="atLeast"/>
        <w:ind w:firstLine="645"/>
        <w:jc w:val="both"/>
        <w:rPr>
          <w:rFonts w:ascii="仿宋" w:eastAsia="仿宋" w:hAnsi="仿宋" w:hint="eastAsia"/>
          <w:color w:val="666666"/>
          <w:sz w:val="30"/>
          <w:szCs w:val="30"/>
        </w:rPr>
      </w:pPr>
      <w:r w:rsidRPr="00DE4DBD">
        <w:rPr>
          <w:rFonts w:ascii="仿宋" w:eastAsia="仿宋" w:hAnsi="仿宋" w:hint="eastAsia"/>
          <w:color w:val="666666"/>
          <w:sz w:val="30"/>
          <w:szCs w:val="30"/>
          <w:bdr w:val="none" w:sz="0" w:space="0" w:color="auto" w:frame="1"/>
        </w:rPr>
        <w:t>2.吉林建院工程建设监理咨询有限公司。所属监理人员对施工单位存在的高处作业隐患整改情况未进行全面复核。建议由建设行政管理部门依据有关规定</w:t>
      </w:r>
      <w:proofErr w:type="gramStart"/>
      <w:r w:rsidRPr="00DE4DBD">
        <w:rPr>
          <w:rFonts w:ascii="仿宋" w:eastAsia="仿宋" w:hAnsi="仿宋" w:hint="eastAsia"/>
          <w:color w:val="666666"/>
          <w:sz w:val="30"/>
          <w:szCs w:val="30"/>
          <w:bdr w:val="none" w:sz="0" w:space="0" w:color="auto" w:frame="1"/>
        </w:rPr>
        <w:t>作出</w:t>
      </w:r>
      <w:proofErr w:type="gramEnd"/>
      <w:r w:rsidRPr="00DE4DBD">
        <w:rPr>
          <w:rFonts w:ascii="仿宋" w:eastAsia="仿宋" w:hAnsi="仿宋" w:hint="eastAsia"/>
          <w:color w:val="666666"/>
          <w:sz w:val="30"/>
          <w:szCs w:val="30"/>
          <w:bdr w:val="none" w:sz="0" w:space="0" w:color="auto" w:frame="1"/>
        </w:rPr>
        <w:t>处理。</w:t>
      </w:r>
    </w:p>
    <w:p w:rsidR="00DE4DBD" w:rsidRPr="00DE4DBD" w:rsidRDefault="00DE4DBD" w:rsidP="00DE4DBD">
      <w:pPr>
        <w:pStyle w:val="a3"/>
        <w:shd w:val="clear" w:color="auto" w:fill="FFFFFF"/>
        <w:spacing w:before="0" w:beforeAutospacing="0" w:after="0" w:afterAutospacing="0" w:line="570" w:lineRule="atLeast"/>
        <w:ind w:firstLine="645"/>
        <w:jc w:val="both"/>
        <w:rPr>
          <w:rFonts w:ascii="仿宋" w:eastAsia="仿宋" w:hAnsi="仿宋" w:hint="eastAsia"/>
          <w:color w:val="666666"/>
          <w:sz w:val="30"/>
          <w:szCs w:val="30"/>
        </w:rPr>
      </w:pPr>
      <w:r w:rsidRPr="00DE4DBD">
        <w:rPr>
          <w:rFonts w:ascii="仿宋" w:eastAsia="仿宋" w:hAnsi="仿宋" w:hint="eastAsia"/>
          <w:color w:val="666666"/>
          <w:sz w:val="30"/>
          <w:szCs w:val="30"/>
          <w:bdr w:val="none" w:sz="0" w:space="0" w:color="auto" w:frame="1"/>
        </w:rPr>
        <w:lastRenderedPageBreak/>
        <w:t>3.吉林省双武劳务有限公司。违规出借劳务资质。建议由建设行政管理部门依据《建设工程质量管理条例》和《建筑业企业资质管理规定》，责令限期改正，并给予罚款的行政处罚。</w:t>
      </w:r>
    </w:p>
    <w:p w:rsidR="00DE4DBD" w:rsidRPr="00DE4DBD" w:rsidRDefault="00DE4DBD" w:rsidP="00DE4DBD">
      <w:pPr>
        <w:pStyle w:val="a3"/>
        <w:shd w:val="clear" w:color="auto" w:fill="FFFFFF"/>
        <w:spacing w:before="0" w:beforeAutospacing="0" w:after="0" w:afterAutospacing="0" w:line="570" w:lineRule="atLeast"/>
        <w:ind w:firstLine="645"/>
        <w:jc w:val="both"/>
        <w:rPr>
          <w:rFonts w:ascii="仿宋" w:eastAsia="仿宋" w:hAnsi="仿宋" w:hint="eastAsia"/>
          <w:color w:val="666666"/>
          <w:sz w:val="30"/>
          <w:szCs w:val="30"/>
        </w:rPr>
      </w:pPr>
      <w:r w:rsidRPr="00DE4DBD">
        <w:rPr>
          <w:rFonts w:ascii="仿宋" w:eastAsia="仿宋" w:hAnsi="仿宋" w:hint="eastAsia"/>
          <w:color w:val="666666"/>
          <w:sz w:val="30"/>
          <w:szCs w:val="30"/>
          <w:bdr w:val="none" w:sz="0" w:space="0" w:color="auto" w:frame="1"/>
        </w:rPr>
        <w:t>六、事故防范和整改措施</w:t>
      </w:r>
    </w:p>
    <w:p w:rsidR="00DE4DBD" w:rsidRPr="00DE4DBD" w:rsidRDefault="00DE4DBD" w:rsidP="00DE4DBD">
      <w:pPr>
        <w:pStyle w:val="a3"/>
        <w:shd w:val="clear" w:color="auto" w:fill="FFFFFF"/>
        <w:spacing w:before="0" w:beforeAutospacing="0" w:after="0" w:afterAutospacing="0" w:line="570" w:lineRule="atLeast"/>
        <w:ind w:firstLine="630"/>
        <w:jc w:val="both"/>
        <w:rPr>
          <w:rFonts w:ascii="仿宋" w:eastAsia="仿宋" w:hAnsi="仿宋" w:hint="eastAsia"/>
          <w:color w:val="666666"/>
          <w:sz w:val="30"/>
          <w:szCs w:val="30"/>
        </w:rPr>
      </w:pPr>
      <w:r w:rsidRPr="00DE4DBD">
        <w:rPr>
          <w:rStyle w:val="a4"/>
          <w:rFonts w:ascii="仿宋" w:eastAsia="仿宋" w:hAnsi="仿宋" w:hint="eastAsia"/>
          <w:color w:val="666666"/>
          <w:sz w:val="30"/>
          <w:szCs w:val="30"/>
          <w:bdr w:val="none" w:sz="0" w:space="0" w:color="auto" w:frame="1"/>
        </w:rPr>
        <w:t>（一）吉林省伟铭建设集团有限公司。</w:t>
      </w:r>
      <w:r w:rsidRPr="00DE4DBD">
        <w:rPr>
          <w:rFonts w:ascii="仿宋" w:eastAsia="仿宋" w:hAnsi="仿宋" w:hint="eastAsia"/>
          <w:color w:val="666666"/>
          <w:sz w:val="30"/>
          <w:szCs w:val="30"/>
          <w:bdr w:val="none" w:sz="0" w:space="0" w:color="auto" w:frame="1"/>
        </w:rPr>
        <w:t>要充分认识到建筑行业的高风险性和瞒报生产安全事故带来的恶劣影响及沉痛代价，深刻吸取事故教训，扎实开展隐患排查治理工作；严格落实安全生产责任制，认真督促各级安全管理人员依法履行岗位职责；完善各项规章制度和安全操作规程，并督促所属从业人员严格执行；对监理单位提出的隐患问题要认真彻底整改，绝不能敷衍了事、心存侥幸；扎实有效开展对工人的安全生产教育和培训工作，如实告知作业场所危险有害因素，提高工人安全意识，保证生产安全。</w:t>
      </w:r>
    </w:p>
    <w:p w:rsidR="00DE4DBD" w:rsidRPr="00DE4DBD" w:rsidRDefault="00DE4DBD" w:rsidP="00DE4DBD">
      <w:pPr>
        <w:pStyle w:val="a3"/>
        <w:shd w:val="clear" w:color="auto" w:fill="FFFFFF"/>
        <w:spacing w:before="0" w:beforeAutospacing="0" w:after="0" w:afterAutospacing="0" w:line="570" w:lineRule="atLeast"/>
        <w:ind w:firstLine="630"/>
        <w:jc w:val="both"/>
        <w:rPr>
          <w:rFonts w:ascii="仿宋" w:eastAsia="仿宋" w:hAnsi="仿宋" w:hint="eastAsia"/>
          <w:color w:val="666666"/>
          <w:sz w:val="30"/>
          <w:szCs w:val="30"/>
        </w:rPr>
      </w:pPr>
      <w:r w:rsidRPr="00DE4DBD">
        <w:rPr>
          <w:rStyle w:val="a4"/>
          <w:rFonts w:ascii="仿宋" w:eastAsia="仿宋" w:hAnsi="仿宋" w:hint="eastAsia"/>
          <w:color w:val="666666"/>
          <w:sz w:val="30"/>
          <w:szCs w:val="30"/>
          <w:bdr w:val="none" w:sz="0" w:space="0" w:color="auto" w:frame="1"/>
        </w:rPr>
        <w:t>（二）吉林建院工程建设监理咨询有限公司。</w:t>
      </w:r>
      <w:r w:rsidRPr="00DE4DBD">
        <w:rPr>
          <w:rFonts w:ascii="仿宋" w:eastAsia="仿宋" w:hAnsi="仿宋" w:hint="eastAsia"/>
          <w:color w:val="666666"/>
          <w:sz w:val="30"/>
          <w:szCs w:val="30"/>
          <w:bdr w:val="none" w:sz="0" w:space="0" w:color="auto" w:frame="1"/>
        </w:rPr>
        <w:t>要严格要求监理人员认真履行监理职责，要督促企业在施工过程中加强过程管理和监督检查，监督作业队伍严格按照法律法规标准、图纸和施工方案施工；督促施工单位加强安全隐患排查和整改治理力度，及时发现并彻底消除事故隐患；坚决依法履职，避免施工单位盲目施工造成事故，确保施工安全。</w:t>
      </w:r>
    </w:p>
    <w:p w:rsidR="00DE4DBD" w:rsidRPr="00DE4DBD" w:rsidRDefault="00DE4DBD" w:rsidP="00DE4DBD">
      <w:pPr>
        <w:pStyle w:val="a3"/>
        <w:shd w:val="clear" w:color="auto" w:fill="FFFFFF"/>
        <w:spacing w:before="0" w:beforeAutospacing="0" w:after="0" w:afterAutospacing="0" w:line="570" w:lineRule="atLeast"/>
        <w:ind w:firstLine="630"/>
        <w:jc w:val="both"/>
        <w:rPr>
          <w:rFonts w:ascii="仿宋" w:eastAsia="仿宋" w:hAnsi="仿宋" w:hint="eastAsia"/>
          <w:color w:val="666666"/>
          <w:sz w:val="30"/>
          <w:szCs w:val="30"/>
        </w:rPr>
      </w:pPr>
      <w:r w:rsidRPr="00DE4DBD">
        <w:rPr>
          <w:rStyle w:val="a4"/>
          <w:rFonts w:ascii="仿宋" w:eastAsia="仿宋" w:hAnsi="仿宋" w:hint="eastAsia"/>
          <w:color w:val="666666"/>
          <w:sz w:val="30"/>
          <w:szCs w:val="30"/>
          <w:bdr w:val="none" w:sz="0" w:space="0" w:color="auto" w:frame="1"/>
        </w:rPr>
        <w:t>（三）吉林省双武劳务有限公司。</w:t>
      </w:r>
      <w:r w:rsidRPr="00DE4DBD">
        <w:rPr>
          <w:rFonts w:ascii="仿宋" w:eastAsia="仿宋" w:hAnsi="仿宋" w:hint="eastAsia"/>
          <w:color w:val="666666"/>
          <w:sz w:val="30"/>
          <w:szCs w:val="30"/>
          <w:bdr w:val="none" w:sz="0" w:space="0" w:color="auto" w:frame="1"/>
        </w:rPr>
        <w:t>要认真吸取教训，严格依法经营，坚决杜绝以任何形式允许其他单位或者个人使用本企业的资质证书、营业执照，以本企业的名义承揽工程。</w:t>
      </w:r>
    </w:p>
    <w:p w:rsidR="00DE4DBD" w:rsidRPr="00DE4DBD" w:rsidRDefault="00DE4DBD" w:rsidP="00DE4DBD">
      <w:pPr>
        <w:pStyle w:val="a3"/>
        <w:shd w:val="clear" w:color="auto" w:fill="FFFFFF"/>
        <w:spacing w:before="0" w:beforeAutospacing="0" w:after="0" w:afterAutospacing="0" w:line="570" w:lineRule="atLeast"/>
        <w:ind w:firstLine="630"/>
        <w:jc w:val="both"/>
        <w:rPr>
          <w:rFonts w:ascii="仿宋" w:eastAsia="仿宋" w:hAnsi="仿宋" w:hint="eastAsia"/>
          <w:color w:val="666666"/>
          <w:sz w:val="30"/>
          <w:szCs w:val="30"/>
        </w:rPr>
      </w:pPr>
      <w:r w:rsidRPr="00DE4DBD">
        <w:rPr>
          <w:rStyle w:val="a4"/>
          <w:rFonts w:ascii="仿宋" w:eastAsia="仿宋" w:hAnsi="仿宋" w:hint="eastAsia"/>
          <w:color w:val="666666"/>
          <w:sz w:val="30"/>
          <w:szCs w:val="30"/>
          <w:bdr w:val="none" w:sz="0" w:space="0" w:color="auto" w:frame="1"/>
        </w:rPr>
        <w:lastRenderedPageBreak/>
        <w:t>（四）吉林省民航机场集团公司。</w:t>
      </w:r>
      <w:r w:rsidRPr="00DE4DBD">
        <w:rPr>
          <w:rFonts w:ascii="仿宋" w:eastAsia="仿宋" w:hAnsi="仿宋" w:hint="eastAsia"/>
          <w:color w:val="666666"/>
          <w:sz w:val="30"/>
          <w:szCs w:val="30"/>
          <w:bdr w:val="none" w:sz="0" w:space="0" w:color="auto" w:frame="1"/>
        </w:rPr>
        <w:t>要始终将安全生产工作摆在首位，对发包项目工地接连发生生产安全责任事故的现象进行深刻反思，加强对各施工单位的统一协调和管理，督促各施工单位严格按法律法规规定的强制性标准依法依规开展施工作业活动，避免再次发生亡人事故。</w:t>
      </w:r>
    </w:p>
    <w:p w:rsidR="00DE4DBD" w:rsidRPr="00DE4DBD" w:rsidRDefault="00DE4DBD" w:rsidP="00DE4DBD">
      <w:pPr>
        <w:pStyle w:val="a3"/>
        <w:shd w:val="clear" w:color="auto" w:fill="FFFFFF"/>
        <w:spacing w:before="0" w:beforeAutospacing="0" w:after="0" w:afterAutospacing="0" w:line="570" w:lineRule="atLeast"/>
        <w:ind w:firstLine="630"/>
        <w:jc w:val="both"/>
        <w:rPr>
          <w:rFonts w:ascii="仿宋" w:eastAsia="仿宋" w:hAnsi="仿宋" w:hint="eastAsia"/>
          <w:color w:val="666666"/>
          <w:sz w:val="30"/>
          <w:szCs w:val="30"/>
        </w:rPr>
      </w:pPr>
      <w:r w:rsidRPr="00DE4DBD">
        <w:rPr>
          <w:rStyle w:val="a4"/>
          <w:rFonts w:ascii="仿宋" w:eastAsia="仿宋" w:hAnsi="仿宋" w:hint="eastAsia"/>
          <w:color w:val="666666"/>
          <w:sz w:val="30"/>
          <w:szCs w:val="30"/>
          <w:bdr w:val="none" w:sz="0" w:space="0" w:color="auto" w:frame="1"/>
        </w:rPr>
        <w:t>（五）行业管理部门和属地政府。</w:t>
      </w:r>
      <w:r w:rsidRPr="00DE4DBD">
        <w:rPr>
          <w:rFonts w:ascii="仿宋" w:eastAsia="仿宋" w:hAnsi="仿宋" w:hint="eastAsia"/>
          <w:color w:val="666666"/>
          <w:sz w:val="30"/>
          <w:szCs w:val="30"/>
          <w:bdr w:val="none" w:sz="0" w:space="0" w:color="auto" w:frame="1"/>
        </w:rPr>
        <w:t>虽然按相关规定和年度检查计划，履行了相应的监管职责。但就此次事故的发生及瞒报性质来看，安全生产监管工作还存在盲区，企业的安全生产主体责任落实还不到位。建议行业和属地要加强对企业安全生产工作的宣传和指导，加大生产安全检查工作的频次和力度，突出精细化、规范化管理，严格督促企业依法依规从事生产经营活动，避免瞒报事故再次发生。</w:t>
      </w:r>
    </w:p>
    <w:p w:rsidR="00DE4DBD" w:rsidRPr="00DE4DBD" w:rsidRDefault="00DE4DBD" w:rsidP="00DE4DBD">
      <w:pPr>
        <w:pStyle w:val="a3"/>
        <w:shd w:val="clear" w:color="auto" w:fill="FFFFFF"/>
        <w:spacing w:before="0" w:beforeAutospacing="0" w:after="0" w:afterAutospacing="0" w:line="570" w:lineRule="atLeast"/>
        <w:ind w:left="1560"/>
        <w:jc w:val="both"/>
        <w:rPr>
          <w:rFonts w:ascii="仿宋" w:eastAsia="仿宋" w:hAnsi="仿宋" w:hint="eastAsia"/>
          <w:color w:val="666666"/>
          <w:sz w:val="30"/>
          <w:szCs w:val="30"/>
        </w:rPr>
      </w:pPr>
      <w:r w:rsidRPr="00DE4DBD">
        <w:rPr>
          <w:rFonts w:hint="eastAsia"/>
          <w:color w:val="666666"/>
          <w:sz w:val="30"/>
          <w:szCs w:val="30"/>
          <w:bdr w:val="none" w:sz="0" w:space="0" w:color="auto" w:frame="1"/>
        </w:rPr>
        <w:t>   </w:t>
      </w:r>
    </w:p>
    <w:p w:rsidR="00DE4DBD" w:rsidRPr="00DE4DBD" w:rsidRDefault="00DE4DBD" w:rsidP="00DE4DBD">
      <w:pPr>
        <w:pStyle w:val="a3"/>
        <w:shd w:val="clear" w:color="auto" w:fill="FFFFFF"/>
        <w:spacing w:before="0" w:beforeAutospacing="0" w:after="0" w:afterAutospacing="0" w:line="570" w:lineRule="atLeast"/>
        <w:ind w:right="150"/>
        <w:jc w:val="right"/>
        <w:rPr>
          <w:rFonts w:ascii="仿宋" w:eastAsia="仿宋" w:hAnsi="仿宋" w:hint="eastAsia"/>
          <w:color w:val="666666"/>
          <w:sz w:val="30"/>
          <w:szCs w:val="30"/>
        </w:rPr>
      </w:pPr>
      <w:r w:rsidRPr="00DE4DBD">
        <w:rPr>
          <w:rFonts w:ascii="仿宋" w:eastAsia="仿宋" w:hAnsi="仿宋" w:hint="eastAsia"/>
          <w:color w:val="666666"/>
          <w:sz w:val="30"/>
          <w:szCs w:val="30"/>
          <w:bdr w:val="none" w:sz="0" w:space="0" w:color="auto" w:frame="1"/>
        </w:rPr>
        <w:t>市政府吉林省伟铭建设集团有限公司</w:t>
      </w:r>
    </w:p>
    <w:p w:rsidR="00DE4DBD" w:rsidRPr="00DE4DBD" w:rsidRDefault="00DE4DBD" w:rsidP="00DE4DBD">
      <w:pPr>
        <w:pStyle w:val="a3"/>
        <w:shd w:val="clear" w:color="auto" w:fill="FFFFFF"/>
        <w:spacing w:before="0" w:beforeAutospacing="0" w:after="0" w:afterAutospacing="0" w:line="570" w:lineRule="atLeast"/>
        <w:ind w:right="150"/>
        <w:jc w:val="right"/>
        <w:rPr>
          <w:rFonts w:ascii="仿宋" w:eastAsia="仿宋" w:hAnsi="仿宋" w:hint="eastAsia"/>
          <w:color w:val="666666"/>
          <w:sz w:val="30"/>
          <w:szCs w:val="30"/>
        </w:rPr>
      </w:pPr>
      <w:r w:rsidRPr="00DE4DBD">
        <w:rPr>
          <w:rFonts w:ascii="仿宋" w:eastAsia="仿宋" w:hAnsi="仿宋" w:hint="eastAsia"/>
          <w:color w:val="666666"/>
          <w:sz w:val="30"/>
          <w:szCs w:val="30"/>
          <w:bdr w:val="none" w:sz="0" w:space="0" w:color="auto" w:frame="1"/>
        </w:rPr>
        <w:t>“11.30”瞒报一般高处坠落事故调查组</w:t>
      </w:r>
    </w:p>
    <w:p w:rsidR="00DE4DBD" w:rsidRPr="00DE4DBD" w:rsidRDefault="00DE4DBD" w:rsidP="00DE4DBD">
      <w:pPr>
        <w:pStyle w:val="a3"/>
        <w:shd w:val="clear" w:color="auto" w:fill="FFFFFF"/>
        <w:spacing w:before="0" w:beforeAutospacing="0" w:after="0" w:afterAutospacing="0" w:line="570" w:lineRule="atLeast"/>
        <w:ind w:right="30" w:firstLine="420"/>
        <w:jc w:val="right"/>
        <w:rPr>
          <w:rFonts w:ascii="仿宋" w:eastAsia="仿宋" w:hAnsi="仿宋" w:hint="eastAsia"/>
          <w:color w:val="666666"/>
          <w:sz w:val="30"/>
          <w:szCs w:val="30"/>
        </w:rPr>
      </w:pPr>
      <w:r w:rsidRPr="00DE4DBD">
        <w:rPr>
          <w:rFonts w:ascii="仿宋" w:eastAsia="仿宋" w:hAnsi="仿宋" w:hint="eastAsia"/>
          <w:color w:val="666666"/>
          <w:sz w:val="30"/>
          <w:szCs w:val="30"/>
          <w:bdr w:val="none" w:sz="0" w:space="0" w:color="auto" w:frame="1"/>
        </w:rPr>
        <w:t>2018年1月31日</w:t>
      </w:r>
      <w:bookmarkStart w:id="0" w:name="_GoBack"/>
      <w:bookmarkEnd w:id="0"/>
    </w:p>
    <w:sectPr w:rsidR="00DE4DBD" w:rsidRPr="00DE4D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F7B"/>
    <w:rsid w:val="00421A97"/>
    <w:rsid w:val="00951F7B"/>
    <w:rsid w:val="00DE4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DE4DB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E4DBD"/>
    <w:rPr>
      <w:rFonts w:ascii="宋体" w:eastAsia="宋体" w:hAnsi="宋体" w:cs="宋体"/>
      <w:b/>
      <w:bCs/>
      <w:kern w:val="0"/>
      <w:sz w:val="36"/>
      <w:szCs w:val="36"/>
    </w:rPr>
  </w:style>
  <w:style w:type="paragraph" w:styleId="a3">
    <w:name w:val="Normal (Web)"/>
    <w:basedOn w:val="a"/>
    <w:uiPriority w:val="99"/>
    <w:semiHidden/>
    <w:unhideWhenUsed/>
    <w:rsid w:val="00DE4DB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E4D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DE4DB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E4DBD"/>
    <w:rPr>
      <w:rFonts w:ascii="宋体" w:eastAsia="宋体" w:hAnsi="宋体" w:cs="宋体"/>
      <w:b/>
      <w:bCs/>
      <w:kern w:val="0"/>
      <w:sz w:val="36"/>
      <w:szCs w:val="36"/>
    </w:rPr>
  </w:style>
  <w:style w:type="paragraph" w:styleId="a3">
    <w:name w:val="Normal (Web)"/>
    <w:basedOn w:val="a"/>
    <w:uiPriority w:val="99"/>
    <w:semiHidden/>
    <w:unhideWhenUsed/>
    <w:rsid w:val="00DE4DB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E4D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641449">
      <w:bodyDiv w:val="1"/>
      <w:marLeft w:val="0"/>
      <w:marRight w:val="0"/>
      <w:marTop w:val="0"/>
      <w:marBottom w:val="0"/>
      <w:divBdr>
        <w:top w:val="none" w:sz="0" w:space="0" w:color="auto"/>
        <w:left w:val="none" w:sz="0" w:space="0" w:color="auto"/>
        <w:bottom w:val="none" w:sz="0" w:space="0" w:color="auto"/>
        <w:right w:val="none" w:sz="0" w:space="0" w:color="auto"/>
      </w:divBdr>
    </w:div>
    <w:div w:id="101777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1014</Words>
  <Characters>5783</Characters>
  <Application>Microsoft Office Word</Application>
  <DocSecurity>0</DocSecurity>
  <Lines>48</Lines>
  <Paragraphs>13</Paragraphs>
  <ScaleCrop>false</ScaleCrop>
  <Company>微软中国</Company>
  <LinksUpToDate>false</LinksUpToDate>
  <CharactersWithSpaces>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2021-03-18T07:26:00Z</dcterms:created>
  <dcterms:modified xsi:type="dcterms:W3CDTF">2021-03-18T07:27:00Z</dcterms:modified>
</cp:coreProperties>
</file>